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7B" w:rsidRPr="0096462E" w:rsidRDefault="00B73853" w:rsidP="00B73853">
      <w:pPr>
        <w:tabs>
          <w:tab w:val="right" w:pos="9355"/>
        </w:tabs>
        <w:spacing w:after="0" w:line="360" w:lineRule="auto"/>
        <w:ind w:left="-4792"/>
        <w:jc w:val="both"/>
        <w:rPr>
          <w:rFonts w:ascii="Times New Roman" w:hAnsi="Times New Roman" w:cs="Times New Roman"/>
          <w:sz w:val="28"/>
          <w:szCs w:val="28"/>
        </w:rPr>
      </w:pPr>
      <w:r>
        <w:rPr>
          <w:rFonts w:ascii="Times New Roman" w:hAnsi="Times New Roman" w:cs="Times New Roman"/>
          <w:sz w:val="28"/>
          <w:szCs w:val="28"/>
        </w:rPr>
        <w:t>Прил</w:t>
      </w:r>
      <w:r w:rsidR="00DC4D13" w:rsidRPr="00DC4D13">
        <w:rPr>
          <w:rFonts w:ascii="Times New Roman" w:hAnsi="Times New Roman" w:cs="Times New Roman"/>
          <w:noProof/>
          <w:sz w:val="28"/>
          <w:szCs w:val="28"/>
        </w:rPr>
        <w:drawing>
          <wp:anchor distT="0" distB="0" distL="114300" distR="114300" simplePos="0" relativeHeight="251658240" behindDoc="0" locked="0" layoutInCell="1" allowOverlap="1">
            <wp:simplePos x="-1543050" y="723900"/>
            <wp:positionH relativeFrom="margin">
              <wp:align>center</wp:align>
            </wp:positionH>
            <wp:positionV relativeFrom="margin">
              <wp:align>top</wp:align>
            </wp:positionV>
            <wp:extent cx="5705475" cy="1609725"/>
            <wp:effectExtent l="19050" t="0" r="9525"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1609725"/>
                    </a:xfrm>
                    <a:prstGeom prst="rect">
                      <a:avLst/>
                    </a:prstGeom>
                    <a:noFill/>
                    <a:ln>
                      <a:noFill/>
                    </a:ln>
                  </pic:spPr>
                </pic:pic>
              </a:graphicData>
            </a:graphic>
          </wp:anchor>
        </w:drawing>
      </w:r>
    </w:p>
    <w:p w:rsidR="00B73853" w:rsidRPr="0096462E" w:rsidRDefault="00B73853" w:rsidP="00B73853">
      <w:pPr>
        <w:spacing w:after="0" w:line="360" w:lineRule="auto"/>
        <w:jc w:val="right"/>
        <w:rPr>
          <w:rFonts w:ascii="Times New Roman" w:hAnsi="Times New Roman" w:cs="Times New Roman"/>
          <w:b/>
          <w:sz w:val="28"/>
          <w:szCs w:val="28"/>
        </w:rPr>
      </w:pPr>
    </w:p>
    <w:p w:rsidR="00B73853" w:rsidRDefault="00670208" w:rsidP="00B73853">
      <w:pPr>
        <w:spacing w:after="0"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Порядок</w:t>
      </w:r>
      <w:r w:rsidR="00DC4D13">
        <w:rPr>
          <w:rFonts w:ascii="Times New Roman" w:hAnsi="Times New Roman" w:cs="Times New Roman"/>
          <w:b/>
          <w:sz w:val="28"/>
          <w:szCs w:val="28"/>
        </w:rPr>
        <w:t xml:space="preserve"> </w:t>
      </w:r>
      <w:r w:rsidRPr="0096462E">
        <w:rPr>
          <w:rFonts w:ascii="Times New Roman" w:hAnsi="Times New Roman" w:cs="Times New Roman"/>
          <w:b/>
          <w:sz w:val="28"/>
          <w:szCs w:val="28"/>
        </w:rPr>
        <w:t xml:space="preserve">проведения </w:t>
      </w:r>
      <w:r w:rsidR="00DC4D13">
        <w:rPr>
          <w:rFonts w:ascii="Times New Roman" w:hAnsi="Times New Roman" w:cs="Times New Roman"/>
          <w:b/>
          <w:sz w:val="28"/>
          <w:szCs w:val="28"/>
        </w:rPr>
        <w:t xml:space="preserve">муниципального </w:t>
      </w:r>
      <w:r w:rsidR="004C7DAA" w:rsidRPr="0096462E">
        <w:rPr>
          <w:rFonts w:ascii="Times New Roman" w:hAnsi="Times New Roman" w:cs="Times New Roman"/>
          <w:b/>
          <w:sz w:val="28"/>
          <w:szCs w:val="28"/>
        </w:rPr>
        <w:t>этапа</w:t>
      </w:r>
      <w:r w:rsidRPr="0096462E">
        <w:rPr>
          <w:rFonts w:ascii="Times New Roman" w:hAnsi="Times New Roman" w:cs="Times New Roman"/>
          <w:b/>
          <w:sz w:val="28"/>
          <w:szCs w:val="28"/>
        </w:rPr>
        <w:t xml:space="preserve"> профессионального конкурса</w:t>
      </w:r>
      <w:r w:rsidR="006639FB">
        <w:rPr>
          <w:rFonts w:ascii="Times New Roman" w:hAnsi="Times New Roman" w:cs="Times New Roman"/>
          <w:b/>
          <w:sz w:val="28"/>
          <w:szCs w:val="28"/>
        </w:rPr>
        <w:t xml:space="preserve"> </w:t>
      </w:r>
      <w:r w:rsidR="00543292">
        <w:rPr>
          <w:rFonts w:ascii="Times New Roman" w:hAnsi="Times New Roman" w:cs="Times New Roman"/>
          <w:b/>
          <w:sz w:val="28"/>
          <w:szCs w:val="28"/>
        </w:rPr>
        <w:t>педагогов дошкольного образования</w:t>
      </w:r>
    </w:p>
    <w:p w:rsidR="00670208" w:rsidRPr="0096462E" w:rsidRDefault="00670208" w:rsidP="00B73853">
      <w:pPr>
        <w:spacing w:after="0"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 xml:space="preserve">«Воспитатель года Дагестана – </w:t>
      </w:r>
      <w:r w:rsidR="002C5AD7">
        <w:rPr>
          <w:rFonts w:ascii="Times New Roman" w:hAnsi="Times New Roman" w:cs="Times New Roman"/>
          <w:b/>
          <w:sz w:val="28"/>
          <w:szCs w:val="28"/>
        </w:rPr>
        <w:t>2021</w:t>
      </w:r>
      <w:r w:rsidRPr="0096462E">
        <w:rPr>
          <w:rFonts w:ascii="Times New Roman" w:hAnsi="Times New Roman" w:cs="Times New Roman"/>
          <w:b/>
          <w:sz w:val="28"/>
          <w:szCs w:val="28"/>
        </w:rPr>
        <w:t>»</w:t>
      </w:r>
    </w:p>
    <w:p w:rsidR="00670208" w:rsidRPr="0096462E" w:rsidRDefault="00851DB6" w:rsidP="0096462E">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670208" w:rsidRPr="0096462E">
        <w:rPr>
          <w:rFonts w:ascii="Times New Roman" w:hAnsi="Times New Roman" w:cs="Times New Roman"/>
          <w:b/>
          <w:sz w:val="28"/>
          <w:szCs w:val="28"/>
        </w:rPr>
        <w:t>. Общие положения</w:t>
      </w:r>
    </w:p>
    <w:p w:rsidR="001F0D5D" w:rsidRPr="0096462E" w:rsidRDefault="00543292" w:rsidP="009646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Настоящий П</w:t>
      </w:r>
      <w:r w:rsidR="00670208" w:rsidRPr="0096462E">
        <w:rPr>
          <w:rFonts w:ascii="Times New Roman" w:hAnsi="Times New Roman" w:cs="Times New Roman"/>
          <w:sz w:val="28"/>
          <w:szCs w:val="28"/>
        </w:rPr>
        <w:t xml:space="preserve">орядок проведения </w:t>
      </w:r>
      <w:r w:rsidR="006639FB">
        <w:rPr>
          <w:rFonts w:ascii="Times New Roman" w:hAnsi="Times New Roman" w:cs="Times New Roman"/>
          <w:sz w:val="28"/>
          <w:szCs w:val="28"/>
        </w:rPr>
        <w:t>муниципального этапа</w:t>
      </w:r>
      <w:r w:rsidR="00670208" w:rsidRPr="0096462E">
        <w:rPr>
          <w:rFonts w:ascii="Times New Roman" w:hAnsi="Times New Roman" w:cs="Times New Roman"/>
          <w:sz w:val="28"/>
          <w:szCs w:val="28"/>
        </w:rPr>
        <w:t xml:space="preserve"> профессионального </w:t>
      </w:r>
      <w:r w:rsidR="00670208" w:rsidRPr="00543292">
        <w:rPr>
          <w:rFonts w:ascii="Times New Roman" w:hAnsi="Times New Roman" w:cs="Times New Roman"/>
          <w:sz w:val="28"/>
          <w:szCs w:val="28"/>
        </w:rPr>
        <w:t xml:space="preserve">конкурса </w:t>
      </w:r>
      <w:r w:rsidRPr="00543292">
        <w:rPr>
          <w:rFonts w:ascii="Times New Roman" w:hAnsi="Times New Roman" w:cs="Times New Roman"/>
          <w:sz w:val="28"/>
          <w:szCs w:val="28"/>
        </w:rPr>
        <w:t xml:space="preserve">педагогов дошкольного образования </w:t>
      </w:r>
      <w:r w:rsidR="00670208" w:rsidRPr="00543292">
        <w:rPr>
          <w:rFonts w:ascii="Times New Roman" w:hAnsi="Times New Roman" w:cs="Times New Roman"/>
          <w:sz w:val="28"/>
          <w:szCs w:val="28"/>
        </w:rPr>
        <w:t>«Воспитатель</w:t>
      </w:r>
      <w:r w:rsidR="00670208" w:rsidRPr="0096462E">
        <w:rPr>
          <w:rFonts w:ascii="Times New Roman" w:hAnsi="Times New Roman" w:cs="Times New Roman"/>
          <w:sz w:val="28"/>
          <w:szCs w:val="28"/>
        </w:rPr>
        <w:t xml:space="preserve"> года Дагестана – </w:t>
      </w:r>
      <w:r w:rsidR="002C5AD7">
        <w:rPr>
          <w:rFonts w:ascii="Times New Roman" w:hAnsi="Times New Roman" w:cs="Times New Roman"/>
          <w:sz w:val="28"/>
          <w:szCs w:val="28"/>
        </w:rPr>
        <w:t>2021</w:t>
      </w:r>
      <w:r w:rsidR="00670208" w:rsidRPr="0096462E">
        <w:rPr>
          <w:rFonts w:ascii="Times New Roman" w:hAnsi="Times New Roman" w:cs="Times New Roman"/>
          <w:sz w:val="28"/>
          <w:szCs w:val="28"/>
        </w:rPr>
        <w:t xml:space="preserve">» (далее – Порядок, Конкурс) разработан в соответствии с </w:t>
      </w:r>
      <w:r w:rsidR="001F0D5D" w:rsidRPr="0096462E">
        <w:rPr>
          <w:rFonts w:ascii="Times New Roman" w:hAnsi="Times New Roman" w:cs="Times New Roman"/>
          <w:sz w:val="28"/>
          <w:szCs w:val="28"/>
        </w:rPr>
        <w:t>Положением о Всероссийском профессиональном конкурсе «Воспитатель года России»</w:t>
      </w:r>
      <w:r w:rsidR="004F26A2" w:rsidRPr="00113F3F">
        <w:rPr>
          <w:rFonts w:ascii="Times New Roman" w:hAnsi="Times New Roman" w:cs="Times New Roman"/>
          <w:bCs/>
          <w:sz w:val="28"/>
          <w:szCs w:val="28"/>
        </w:rPr>
        <w:t xml:space="preserve">(далее – Положение о Конкурсе), </w:t>
      </w:r>
      <w:r w:rsidR="00EB61E3" w:rsidRPr="0096462E">
        <w:rPr>
          <w:rFonts w:ascii="Times New Roman" w:hAnsi="Times New Roman" w:cs="Times New Roman"/>
          <w:sz w:val="28"/>
          <w:szCs w:val="28"/>
        </w:rPr>
        <w:t xml:space="preserve">утвержденным совместно Министерством просвещения Российской Федерации и </w:t>
      </w:r>
      <w:r w:rsidR="004F26A2" w:rsidRPr="004F26A2">
        <w:rPr>
          <w:rFonts w:ascii="Times New Roman" w:hAnsi="Times New Roman" w:cs="Times New Roman"/>
          <w:sz w:val="28"/>
          <w:szCs w:val="28"/>
        </w:rPr>
        <w:t>Профессиональным союзом работников народного образования и науки Российской Федерации.</w:t>
      </w:r>
    </w:p>
    <w:p w:rsidR="004F26A2" w:rsidRPr="0096462E" w:rsidRDefault="006D6856" w:rsidP="0096462E">
      <w:pPr>
        <w:spacing w:after="0"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1.2. </w:t>
      </w:r>
      <w:r w:rsidR="004F26A2" w:rsidRPr="004F26A2">
        <w:rPr>
          <w:rFonts w:ascii="Times New Roman" w:hAnsi="Times New Roman" w:cs="Times New Roman"/>
          <w:sz w:val="28"/>
          <w:szCs w:val="28"/>
        </w:rPr>
        <w:t xml:space="preserve">Настоящий Порядок определяет сроки проведения Конкурса, перечень документов и материалов, предоставляемых для участия в </w:t>
      </w:r>
      <w:r w:rsidR="004F26A2" w:rsidRPr="0096462E">
        <w:rPr>
          <w:rFonts w:ascii="Times New Roman" w:hAnsi="Times New Roman" w:cs="Times New Roman"/>
          <w:sz w:val="28"/>
          <w:szCs w:val="28"/>
        </w:rPr>
        <w:t>Конкурс</w:t>
      </w:r>
      <w:r w:rsidR="004F26A2">
        <w:rPr>
          <w:rFonts w:ascii="Times New Roman" w:hAnsi="Times New Roman" w:cs="Times New Roman"/>
          <w:sz w:val="28"/>
          <w:szCs w:val="28"/>
        </w:rPr>
        <w:t>е</w:t>
      </w:r>
      <w:r w:rsidR="004F26A2" w:rsidRPr="004F26A2">
        <w:rPr>
          <w:rFonts w:ascii="Times New Roman" w:hAnsi="Times New Roman" w:cs="Times New Roman"/>
          <w:sz w:val="28"/>
          <w:szCs w:val="28"/>
        </w:rPr>
        <w:t xml:space="preserve">; структуру, формат проведения и критерии оценки конкурсных испытаний; требования к жюри Конкурса; порядок </w:t>
      </w:r>
      <w:r w:rsidR="00E473D9">
        <w:rPr>
          <w:rFonts w:ascii="Times New Roman" w:hAnsi="Times New Roman" w:cs="Times New Roman"/>
          <w:sz w:val="28"/>
          <w:szCs w:val="28"/>
        </w:rPr>
        <w:t>определения победителей</w:t>
      </w:r>
      <w:r w:rsidR="00CA711F" w:rsidRPr="00CA711F">
        <w:rPr>
          <w:rFonts w:ascii="Times New Roman" w:hAnsi="Times New Roman" w:cs="Times New Roman"/>
          <w:sz w:val="28"/>
          <w:szCs w:val="28"/>
        </w:rPr>
        <w:t xml:space="preserve"> Конкурса, </w:t>
      </w:r>
      <w:r w:rsidR="004F26A2" w:rsidRPr="004F26A2">
        <w:rPr>
          <w:rFonts w:ascii="Times New Roman" w:hAnsi="Times New Roman" w:cs="Times New Roman"/>
          <w:sz w:val="28"/>
          <w:szCs w:val="28"/>
        </w:rPr>
        <w:t>и</w:t>
      </w:r>
      <w:r w:rsidR="00CA711F">
        <w:rPr>
          <w:rFonts w:ascii="Times New Roman" w:hAnsi="Times New Roman" w:cs="Times New Roman"/>
          <w:sz w:val="28"/>
          <w:szCs w:val="28"/>
        </w:rPr>
        <w:t xml:space="preserve"> их</w:t>
      </w:r>
      <w:r w:rsidR="004F26A2" w:rsidRPr="004F26A2">
        <w:rPr>
          <w:rFonts w:ascii="Times New Roman" w:hAnsi="Times New Roman" w:cs="Times New Roman"/>
          <w:sz w:val="28"/>
          <w:szCs w:val="28"/>
        </w:rPr>
        <w:t xml:space="preserve"> награждения.</w:t>
      </w:r>
    </w:p>
    <w:p w:rsidR="00797581" w:rsidRDefault="006D6856" w:rsidP="0096462E">
      <w:pPr>
        <w:spacing w:after="0" w:line="360" w:lineRule="auto"/>
        <w:jc w:val="both"/>
        <w:rPr>
          <w:rFonts w:ascii="Times New Roman" w:hAnsi="Times New Roman" w:cs="Times New Roman"/>
          <w:sz w:val="28"/>
          <w:szCs w:val="28"/>
        </w:rPr>
      </w:pPr>
      <w:r w:rsidRPr="0096462E">
        <w:rPr>
          <w:rFonts w:ascii="Times New Roman" w:hAnsi="Times New Roman" w:cs="Times New Roman"/>
          <w:sz w:val="28"/>
          <w:szCs w:val="28"/>
        </w:rPr>
        <w:t>1.</w:t>
      </w:r>
      <w:r w:rsidR="00F20C5A" w:rsidRPr="0096462E">
        <w:rPr>
          <w:rFonts w:ascii="Times New Roman" w:hAnsi="Times New Roman" w:cs="Times New Roman"/>
          <w:sz w:val="28"/>
          <w:szCs w:val="28"/>
        </w:rPr>
        <w:t>3</w:t>
      </w:r>
      <w:r w:rsidRPr="0096462E">
        <w:rPr>
          <w:rFonts w:ascii="Times New Roman" w:hAnsi="Times New Roman" w:cs="Times New Roman"/>
          <w:sz w:val="28"/>
          <w:szCs w:val="28"/>
        </w:rPr>
        <w:t xml:space="preserve">. </w:t>
      </w:r>
      <w:r w:rsidR="00EB61E3" w:rsidRPr="0096462E">
        <w:rPr>
          <w:rFonts w:ascii="Times New Roman" w:hAnsi="Times New Roman" w:cs="Times New Roman"/>
          <w:sz w:val="28"/>
          <w:szCs w:val="28"/>
        </w:rPr>
        <w:t xml:space="preserve">Конкурс проводится </w:t>
      </w:r>
      <w:r w:rsidR="00E473D9">
        <w:rPr>
          <w:rFonts w:ascii="Times New Roman" w:hAnsi="Times New Roman" w:cs="Times New Roman"/>
          <w:sz w:val="28"/>
          <w:szCs w:val="28"/>
        </w:rPr>
        <w:t>Аналитическим центром по д</w:t>
      </w:r>
      <w:r w:rsidR="00C35376">
        <w:rPr>
          <w:rFonts w:ascii="Times New Roman" w:hAnsi="Times New Roman" w:cs="Times New Roman"/>
          <w:sz w:val="28"/>
          <w:szCs w:val="28"/>
        </w:rPr>
        <w:t>ошкольному воспитанию Управление</w:t>
      </w:r>
      <w:r w:rsidR="00E473D9">
        <w:rPr>
          <w:rFonts w:ascii="Times New Roman" w:hAnsi="Times New Roman" w:cs="Times New Roman"/>
          <w:sz w:val="28"/>
          <w:szCs w:val="28"/>
        </w:rPr>
        <w:t xml:space="preserve"> образованием</w:t>
      </w:r>
      <w:r w:rsidR="0007097B">
        <w:rPr>
          <w:rFonts w:ascii="Times New Roman" w:hAnsi="Times New Roman" w:cs="Times New Roman"/>
          <w:sz w:val="28"/>
          <w:szCs w:val="28"/>
        </w:rPr>
        <w:t xml:space="preserve"> г.Избербаш</w:t>
      </w:r>
      <w:r w:rsidRPr="0096462E">
        <w:rPr>
          <w:rFonts w:ascii="Times New Roman" w:hAnsi="Times New Roman" w:cs="Times New Roman"/>
          <w:sz w:val="28"/>
          <w:szCs w:val="28"/>
        </w:rPr>
        <w:t>.</w:t>
      </w:r>
    </w:p>
    <w:p w:rsidR="00213F00" w:rsidRPr="0096462E" w:rsidRDefault="00797581" w:rsidP="0096462E">
      <w:pPr>
        <w:spacing w:after="0" w:line="360" w:lineRule="auto"/>
        <w:jc w:val="both"/>
        <w:rPr>
          <w:rFonts w:ascii="Times New Roman" w:hAnsi="Times New Roman" w:cs="Times New Roman"/>
          <w:sz w:val="28"/>
          <w:szCs w:val="28"/>
        </w:rPr>
      </w:pPr>
      <w:r w:rsidRPr="0096462E">
        <w:rPr>
          <w:rFonts w:ascii="Times New Roman" w:hAnsi="Times New Roman" w:cs="Times New Roman"/>
          <w:sz w:val="28"/>
          <w:szCs w:val="28"/>
        </w:rPr>
        <w:t>1.4. Конкурс проходит в два тура: заочный и очный.</w:t>
      </w:r>
    </w:p>
    <w:p w:rsidR="0007097B" w:rsidRDefault="0007097B" w:rsidP="0096462E">
      <w:pPr>
        <w:spacing w:after="0" w:line="360" w:lineRule="auto"/>
        <w:jc w:val="both"/>
        <w:rPr>
          <w:rFonts w:ascii="Times New Roman" w:hAnsi="Times New Roman" w:cs="Times New Roman"/>
          <w:b/>
          <w:sz w:val="28"/>
          <w:szCs w:val="28"/>
        </w:rPr>
      </w:pPr>
    </w:p>
    <w:p w:rsidR="001E52A4" w:rsidRDefault="00851DB6" w:rsidP="009646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670208" w:rsidRPr="0096462E">
        <w:rPr>
          <w:rFonts w:ascii="Times New Roman" w:hAnsi="Times New Roman" w:cs="Times New Roman"/>
          <w:b/>
          <w:sz w:val="28"/>
          <w:szCs w:val="28"/>
        </w:rPr>
        <w:t>. Место и сроки проведения Конкурса</w:t>
      </w:r>
      <w:r w:rsidR="004C7DAA" w:rsidRPr="0096462E">
        <w:rPr>
          <w:rFonts w:ascii="Times New Roman" w:hAnsi="Times New Roman" w:cs="Times New Roman"/>
          <w:b/>
          <w:sz w:val="28"/>
          <w:szCs w:val="28"/>
        </w:rPr>
        <w:t>. Условия участия, требо</w:t>
      </w:r>
      <w:r w:rsidR="004D2917" w:rsidRPr="0096462E">
        <w:rPr>
          <w:rFonts w:ascii="Times New Roman" w:hAnsi="Times New Roman" w:cs="Times New Roman"/>
          <w:b/>
          <w:sz w:val="28"/>
          <w:szCs w:val="28"/>
        </w:rPr>
        <w:t>вания к документам и материалам</w:t>
      </w:r>
    </w:p>
    <w:p w:rsidR="00CE2C08" w:rsidRPr="00CE2C08" w:rsidRDefault="00CE2C08" w:rsidP="00CE2C08">
      <w:pPr>
        <w:spacing w:after="0"/>
        <w:jc w:val="both"/>
        <w:rPr>
          <w:rFonts w:ascii="Times New Roman" w:hAnsi="Times New Roman" w:cs="Times New Roman"/>
          <w:sz w:val="28"/>
          <w:szCs w:val="28"/>
        </w:rPr>
      </w:pPr>
      <w:r w:rsidRPr="0096462E">
        <w:rPr>
          <w:rFonts w:ascii="Times New Roman" w:hAnsi="Times New Roman" w:cs="Times New Roman"/>
          <w:sz w:val="28"/>
          <w:szCs w:val="28"/>
        </w:rPr>
        <w:t xml:space="preserve">2.1. </w:t>
      </w:r>
      <w:r w:rsidRPr="00CE2C08">
        <w:rPr>
          <w:rFonts w:ascii="Times New Roman" w:hAnsi="Times New Roman" w:cs="Times New Roman"/>
          <w:sz w:val="28"/>
          <w:szCs w:val="28"/>
        </w:rPr>
        <w:t>Конкурс проводится в два этапа: первый этап - муниципальный, второй этап – республиканский.</w:t>
      </w:r>
    </w:p>
    <w:p w:rsidR="00CE2C08" w:rsidRPr="00CE2C08" w:rsidRDefault="00CE2C08" w:rsidP="00CE2C08">
      <w:pPr>
        <w:spacing w:after="0"/>
        <w:jc w:val="both"/>
        <w:rPr>
          <w:rFonts w:ascii="Times New Roman" w:hAnsi="Times New Roman" w:cs="Times New Roman"/>
          <w:sz w:val="28"/>
          <w:szCs w:val="28"/>
        </w:rPr>
      </w:pPr>
      <w:r w:rsidRPr="00CE2C08">
        <w:rPr>
          <w:rFonts w:ascii="Times New Roman" w:hAnsi="Times New Roman" w:cs="Times New Roman"/>
          <w:sz w:val="28"/>
          <w:szCs w:val="28"/>
        </w:rPr>
        <w:t xml:space="preserve">Первый этап - муниципальный, проводится с </w:t>
      </w:r>
      <w:r w:rsidR="00D42A57">
        <w:rPr>
          <w:rFonts w:ascii="Times New Roman" w:hAnsi="Times New Roman" w:cs="Times New Roman"/>
          <w:sz w:val="28"/>
          <w:szCs w:val="28"/>
        </w:rPr>
        <w:t>24-</w:t>
      </w:r>
      <w:r>
        <w:rPr>
          <w:rFonts w:ascii="Times New Roman" w:hAnsi="Times New Roman" w:cs="Times New Roman"/>
          <w:sz w:val="28"/>
          <w:szCs w:val="28"/>
        </w:rPr>
        <w:t>25</w:t>
      </w:r>
      <w:r w:rsidRPr="00CE2C08">
        <w:rPr>
          <w:rFonts w:ascii="Times New Roman" w:hAnsi="Times New Roman" w:cs="Times New Roman"/>
          <w:sz w:val="28"/>
          <w:szCs w:val="28"/>
        </w:rPr>
        <w:t xml:space="preserve"> марта 2021 года</w:t>
      </w:r>
      <w:r w:rsidR="006129F6">
        <w:rPr>
          <w:rFonts w:ascii="Times New Roman" w:hAnsi="Times New Roman" w:cs="Times New Roman"/>
          <w:sz w:val="28"/>
          <w:szCs w:val="28"/>
        </w:rPr>
        <w:t xml:space="preserve"> на базе МБДОУ «ЦРР-Детский сад №8» г. Избербаш</w:t>
      </w:r>
      <w:r w:rsidRPr="00CE2C08">
        <w:rPr>
          <w:rFonts w:ascii="Times New Roman" w:hAnsi="Times New Roman" w:cs="Times New Roman"/>
          <w:sz w:val="28"/>
          <w:szCs w:val="28"/>
        </w:rPr>
        <w:t>. Данный этап включает в себя организацию, проведение и подведение итогов муниципального этапа Конкурса.</w:t>
      </w:r>
    </w:p>
    <w:p w:rsidR="00CE2C08" w:rsidRPr="00CE2C08" w:rsidRDefault="00CE2C08" w:rsidP="00CE2C08">
      <w:pPr>
        <w:spacing w:after="0" w:line="360" w:lineRule="auto"/>
        <w:jc w:val="both"/>
        <w:rPr>
          <w:rFonts w:ascii="Times New Roman" w:hAnsi="Times New Roman" w:cs="Times New Roman"/>
          <w:b/>
          <w:sz w:val="28"/>
          <w:szCs w:val="28"/>
        </w:rPr>
      </w:pPr>
      <w:r w:rsidRPr="00CE2C08">
        <w:rPr>
          <w:rFonts w:ascii="Times New Roman" w:hAnsi="Times New Roman" w:cs="Times New Roman"/>
          <w:sz w:val="28"/>
          <w:szCs w:val="28"/>
        </w:rPr>
        <w:t xml:space="preserve">Второй этап – республиканский, проводится </w:t>
      </w:r>
      <w:r>
        <w:rPr>
          <w:rFonts w:ascii="Times New Roman" w:hAnsi="Times New Roman" w:cs="Times New Roman"/>
          <w:sz w:val="28"/>
          <w:szCs w:val="28"/>
        </w:rPr>
        <w:t>с 19 по 2</w:t>
      </w:r>
      <w:r w:rsidRPr="00CE2C08">
        <w:rPr>
          <w:rFonts w:ascii="Times New Roman" w:hAnsi="Times New Roman" w:cs="Times New Roman"/>
          <w:sz w:val="28"/>
          <w:szCs w:val="28"/>
        </w:rPr>
        <w:t xml:space="preserve">4 </w:t>
      </w:r>
      <w:r>
        <w:rPr>
          <w:rFonts w:ascii="Times New Roman" w:hAnsi="Times New Roman" w:cs="Times New Roman"/>
          <w:sz w:val="28"/>
          <w:szCs w:val="28"/>
        </w:rPr>
        <w:t>апреля</w:t>
      </w:r>
      <w:r w:rsidRPr="00CE2C08">
        <w:rPr>
          <w:rFonts w:ascii="Times New Roman" w:hAnsi="Times New Roman" w:cs="Times New Roman"/>
          <w:sz w:val="28"/>
          <w:szCs w:val="28"/>
        </w:rPr>
        <w:t xml:space="preserve"> 2021 года. Республиканский этап </w:t>
      </w:r>
      <w:r w:rsidR="00B61E6A" w:rsidRPr="001E52A4">
        <w:rPr>
          <w:rFonts w:ascii="Times New Roman" w:hAnsi="Times New Roman" w:cs="Times New Roman"/>
          <w:sz w:val="28"/>
          <w:szCs w:val="28"/>
        </w:rPr>
        <w:t xml:space="preserve">на базе </w:t>
      </w:r>
      <w:r w:rsidR="00B61E6A" w:rsidRPr="001E52A4">
        <w:rPr>
          <w:rFonts w:ascii="Times New Roman" w:hAnsi="Times New Roman" w:cs="Times New Roman"/>
          <w:bCs/>
          <w:sz w:val="28"/>
          <w:szCs w:val="28"/>
        </w:rPr>
        <w:t xml:space="preserve">муниципального бюджетного дошкольного образовательного учреждения </w:t>
      </w:r>
      <w:r w:rsidR="00B61E6A" w:rsidRPr="001E52A4">
        <w:rPr>
          <w:rFonts w:ascii="Times New Roman" w:eastAsia="Times New Roman" w:hAnsi="Times New Roman" w:cs="Times New Roman"/>
          <w:color w:val="000000"/>
          <w:sz w:val="28"/>
          <w:szCs w:val="28"/>
        </w:rPr>
        <w:t xml:space="preserve">«Детский сад № 20» г. Махачкалы, </w:t>
      </w:r>
      <w:r w:rsidR="00B61E6A" w:rsidRPr="001E52A4">
        <w:rPr>
          <w:rFonts w:ascii="Times New Roman" w:eastAsia="Times New Roman" w:hAnsi="Times New Roman" w:cs="Times New Roman"/>
          <w:sz w:val="28"/>
          <w:szCs w:val="28"/>
        </w:rPr>
        <w:t xml:space="preserve">расположенного по адресу: </w:t>
      </w:r>
      <w:r w:rsidR="00B61E6A" w:rsidRPr="001E52A4">
        <w:rPr>
          <w:rFonts w:ascii="Times New Roman" w:eastAsia="Times New Roman" w:hAnsi="Times New Roman" w:cs="Times New Roman"/>
          <w:color w:val="000000"/>
          <w:sz w:val="28"/>
          <w:szCs w:val="28"/>
        </w:rPr>
        <w:t>г. Махачкала, ул. Абаканская (Новый Город Мкр), д. 6</w:t>
      </w:r>
      <w:r w:rsidR="00B61E6A" w:rsidRPr="001E52A4">
        <w:rPr>
          <w:rFonts w:ascii="Times New Roman" w:eastAsia="Times New Roman" w:hAnsi="Times New Roman" w:cs="Times New Roman"/>
          <w:sz w:val="28"/>
          <w:szCs w:val="28"/>
        </w:rPr>
        <w:t>.</w:t>
      </w:r>
      <w:r w:rsidR="00B61E6A" w:rsidRPr="00CE2C08">
        <w:rPr>
          <w:rFonts w:ascii="Times New Roman" w:hAnsi="Times New Roman" w:cs="Times New Roman"/>
          <w:sz w:val="28"/>
          <w:szCs w:val="28"/>
        </w:rPr>
        <w:t xml:space="preserve"> </w:t>
      </w:r>
      <w:r w:rsidRPr="00CE2C08">
        <w:rPr>
          <w:rFonts w:ascii="Times New Roman" w:hAnsi="Times New Roman" w:cs="Times New Roman"/>
          <w:sz w:val="28"/>
          <w:szCs w:val="28"/>
        </w:rPr>
        <w:t>(</w:t>
      </w:r>
      <w:r w:rsidRPr="00CE2C08">
        <w:rPr>
          <w:rFonts w:ascii="Times New Roman" w:hAnsi="Times New Roman" w:cs="Times New Roman"/>
          <w:sz w:val="28"/>
        </w:rPr>
        <w:t>по окончании которого определяются победители и призеры Конкурса, организуется торжественная церемония награждения</w:t>
      </w:r>
      <w:r w:rsidRPr="00CE2C08">
        <w:rPr>
          <w:rFonts w:ascii="Times New Roman" w:hAnsi="Times New Roman" w:cs="Times New Roman"/>
          <w:sz w:val="28"/>
          <w:szCs w:val="28"/>
        </w:rPr>
        <w:t>).</w:t>
      </w:r>
    </w:p>
    <w:p w:rsidR="00E06E33" w:rsidRDefault="00670208" w:rsidP="0096462E">
      <w:pPr>
        <w:tabs>
          <w:tab w:val="left" w:pos="284"/>
        </w:tabs>
        <w:spacing w:after="0" w:line="360" w:lineRule="auto"/>
        <w:jc w:val="both"/>
        <w:rPr>
          <w:rFonts w:ascii="Times New Roman" w:hAnsi="Times New Roman" w:cs="Times New Roman"/>
          <w:sz w:val="28"/>
          <w:szCs w:val="28"/>
        </w:rPr>
      </w:pPr>
      <w:r w:rsidRPr="0016678F">
        <w:rPr>
          <w:rFonts w:ascii="Times New Roman" w:hAnsi="Times New Roman" w:cs="Times New Roman"/>
          <w:sz w:val="28"/>
          <w:szCs w:val="28"/>
        </w:rPr>
        <w:t>2.</w:t>
      </w:r>
      <w:r w:rsidR="00B40710">
        <w:rPr>
          <w:rFonts w:ascii="Times New Roman" w:hAnsi="Times New Roman" w:cs="Times New Roman"/>
          <w:sz w:val="28"/>
          <w:szCs w:val="28"/>
        </w:rPr>
        <w:t>2</w:t>
      </w:r>
      <w:r w:rsidR="000A455D" w:rsidRPr="0016678F">
        <w:rPr>
          <w:rFonts w:ascii="Times New Roman" w:hAnsi="Times New Roman" w:cs="Times New Roman"/>
          <w:sz w:val="28"/>
          <w:szCs w:val="28"/>
        </w:rPr>
        <w:t>.</w:t>
      </w:r>
      <w:r w:rsidR="00E06E33" w:rsidRPr="0016678F">
        <w:rPr>
          <w:rFonts w:ascii="Times New Roman" w:hAnsi="Times New Roman" w:cs="Times New Roman"/>
          <w:sz w:val="28"/>
          <w:szCs w:val="28"/>
        </w:rPr>
        <w:t xml:space="preserve"> Участие в Конкурсе принимают педагогические работники со стажем педагогической работы не менее трех лет, являющиеся гражданами Российской Федерации и работающие в образовательных организациях, реализующих образовательные программы дошкольного образования и осуществляющих свою деятельность на территории Республики Дагестан, независимо от их организационно-правовых форм.</w:t>
      </w:r>
    </w:p>
    <w:p w:rsidR="006C412E" w:rsidRPr="00113F3F" w:rsidRDefault="006C412E" w:rsidP="00851DB6">
      <w:pPr>
        <w:jc w:val="both"/>
        <w:rPr>
          <w:rFonts w:ascii="Times New Roman" w:hAnsi="Times New Roman" w:cs="Times New Roman"/>
          <w:bCs/>
          <w:sz w:val="28"/>
          <w:szCs w:val="28"/>
        </w:rPr>
      </w:pPr>
      <w:r w:rsidRPr="00CC7902">
        <w:rPr>
          <w:rFonts w:ascii="Times New Roman" w:hAnsi="Times New Roman" w:cs="Times New Roman"/>
          <w:bCs/>
          <w:sz w:val="28"/>
          <w:szCs w:val="28"/>
        </w:rPr>
        <w:t>2.</w:t>
      </w:r>
      <w:r w:rsidR="000B43D9">
        <w:rPr>
          <w:rFonts w:ascii="Times New Roman" w:hAnsi="Times New Roman" w:cs="Times New Roman"/>
          <w:bCs/>
          <w:sz w:val="28"/>
          <w:szCs w:val="28"/>
        </w:rPr>
        <w:t>3</w:t>
      </w:r>
      <w:r w:rsidR="00390CF9">
        <w:rPr>
          <w:rFonts w:ascii="Times New Roman" w:hAnsi="Times New Roman" w:cs="Times New Roman"/>
          <w:bCs/>
          <w:sz w:val="28"/>
          <w:szCs w:val="28"/>
        </w:rPr>
        <w:t>. Д</w:t>
      </w:r>
      <w:r w:rsidRPr="00CC7902">
        <w:rPr>
          <w:rFonts w:ascii="Times New Roman" w:hAnsi="Times New Roman" w:cs="Times New Roman"/>
          <w:bCs/>
          <w:sz w:val="28"/>
          <w:szCs w:val="28"/>
        </w:rPr>
        <w:t xml:space="preserve">ля участия в </w:t>
      </w:r>
      <w:r w:rsidR="00B40710">
        <w:rPr>
          <w:rFonts w:ascii="Times New Roman" w:hAnsi="Times New Roman" w:cs="Times New Roman"/>
          <w:bCs/>
          <w:sz w:val="28"/>
          <w:szCs w:val="28"/>
        </w:rPr>
        <w:t>муниципальном</w:t>
      </w:r>
      <w:r w:rsidR="00390CF9">
        <w:rPr>
          <w:rFonts w:ascii="Times New Roman" w:hAnsi="Times New Roman" w:cs="Times New Roman"/>
          <w:bCs/>
          <w:sz w:val="28"/>
          <w:szCs w:val="28"/>
        </w:rPr>
        <w:t xml:space="preserve"> </w:t>
      </w:r>
      <w:r w:rsidRPr="00CC7902">
        <w:rPr>
          <w:rFonts w:ascii="Times New Roman" w:hAnsi="Times New Roman" w:cs="Times New Roman"/>
          <w:bCs/>
          <w:sz w:val="28"/>
          <w:szCs w:val="28"/>
        </w:rPr>
        <w:t>этапе Конкурса</w:t>
      </w:r>
      <w:r w:rsidR="00B40710">
        <w:rPr>
          <w:rFonts w:ascii="Times New Roman" w:hAnsi="Times New Roman" w:cs="Times New Roman"/>
          <w:bCs/>
          <w:sz w:val="28"/>
          <w:szCs w:val="28"/>
        </w:rPr>
        <w:t xml:space="preserve"> </w:t>
      </w:r>
      <w:r w:rsidR="00B40710">
        <w:rPr>
          <w:rFonts w:ascii="Times New Roman" w:hAnsi="Times New Roman" w:cs="Times New Roman"/>
          <w:sz w:val="28"/>
          <w:szCs w:val="28"/>
        </w:rPr>
        <w:t xml:space="preserve">дошкольное образовательное учреждение </w:t>
      </w:r>
      <w:r w:rsidRPr="00CC7902">
        <w:rPr>
          <w:rFonts w:ascii="Times New Roman" w:hAnsi="Times New Roman" w:cs="Times New Roman"/>
          <w:bCs/>
          <w:sz w:val="28"/>
          <w:szCs w:val="28"/>
        </w:rPr>
        <w:t>направляет од</w:t>
      </w:r>
      <w:r w:rsidR="00390CF9">
        <w:rPr>
          <w:rFonts w:ascii="Times New Roman" w:hAnsi="Times New Roman" w:cs="Times New Roman"/>
          <w:bCs/>
          <w:sz w:val="28"/>
          <w:szCs w:val="28"/>
        </w:rPr>
        <w:t>ного</w:t>
      </w:r>
      <w:r w:rsidRPr="00CC7902">
        <w:rPr>
          <w:rFonts w:ascii="Times New Roman" w:hAnsi="Times New Roman" w:cs="Times New Roman"/>
          <w:bCs/>
          <w:sz w:val="28"/>
          <w:szCs w:val="28"/>
        </w:rPr>
        <w:t xml:space="preserve"> представител</w:t>
      </w:r>
      <w:r w:rsidR="00390CF9">
        <w:rPr>
          <w:rFonts w:ascii="Times New Roman" w:hAnsi="Times New Roman" w:cs="Times New Roman"/>
          <w:bCs/>
          <w:sz w:val="28"/>
          <w:szCs w:val="28"/>
        </w:rPr>
        <w:t>я</w:t>
      </w:r>
      <w:r w:rsidRPr="00CC7902">
        <w:rPr>
          <w:rFonts w:ascii="Times New Roman" w:hAnsi="Times New Roman" w:cs="Times New Roman"/>
          <w:bCs/>
          <w:sz w:val="28"/>
          <w:szCs w:val="28"/>
        </w:rPr>
        <w:t xml:space="preserve"> – победител</w:t>
      </w:r>
      <w:r w:rsidR="00390CF9">
        <w:rPr>
          <w:rFonts w:ascii="Times New Roman" w:hAnsi="Times New Roman" w:cs="Times New Roman"/>
          <w:bCs/>
          <w:sz w:val="28"/>
          <w:szCs w:val="28"/>
        </w:rPr>
        <w:t>я</w:t>
      </w:r>
      <w:r w:rsidR="000B43D9">
        <w:rPr>
          <w:rFonts w:ascii="Times New Roman" w:hAnsi="Times New Roman" w:cs="Times New Roman"/>
          <w:bCs/>
          <w:sz w:val="28"/>
          <w:szCs w:val="28"/>
        </w:rPr>
        <w:t xml:space="preserve"> внутреннего</w:t>
      </w:r>
      <w:r w:rsidRPr="00CC7902">
        <w:rPr>
          <w:rFonts w:ascii="Times New Roman" w:hAnsi="Times New Roman" w:cs="Times New Roman"/>
          <w:bCs/>
          <w:sz w:val="28"/>
          <w:szCs w:val="28"/>
        </w:rPr>
        <w:t xml:space="preserve"> Конкурса либо.</w:t>
      </w:r>
    </w:p>
    <w:p w:rsidR="00C5464A" w:rsidRPr="008819E5" w:rsidRDefault="000A455D" w:rsidP="00F01954">
      <w:pPr>
        <w:shd w:val="clear" w:color="auto" w:fill="F7F7F7"/>
        <w:spacing w:line="270" w:lineRule="atLeast"/>
        <w:jc w:val="both"/>
        <w:textAlignment w:val="center"/>
        <w:rPr>
          <w:rFonts w:ascii="Arial" w:eastAsia="Times New Roman" w:hAnsi="Arial" w:cs="Arial"/>
          <w:color w:val="666666"/>
          <w:sz w:val="20"/>
          <w:szCs w:val="20"/>
        </w:rPr>
      </w:pPr>
      <w:r w:rsidRPr="0096462E">
        <w:rPr>
          <w:rFonts w:ascii="Times New Roman" w:hAnsi="Times New Roman" w:cs="Times New Roman"/>
          <w:sz w:val="28"/>
          <w:szCs w:val="28"/>
        </w:rPr>
        <w:t>2.</w:t>
      </w:r>
      <w:r w:rsidR="00380E07">
        <w:rPr>
          <w:rFonts w:ascii="Times New Roman" w:hAnsi="Times New Roman" w:cs="Times New Roman"/>
          <w:sz w:val="28"/>
          <w:szCs w:val="28"/>
        </w:rPr>
        <w:t>4</w:t>
      </w:r>
      <w:r w:rsidRPr="0096462E">
        <w:rPr>
          <w:rFonts w:ascii="Times New Roman" w:hAnsi="Times New Roman" w:cs="Times New Roman"/>
          <w:sz w:val="28"/>
          <w:szCs w:val="28"/>
        </w:rPr>
        <w:t xml:space="preserve">. Заявители ‒ </w:t>
      </w:r>
      <w:r w:rsidR="000B43D9">
        <w:rPr>
          <w:rFonts w:ascii="Times New Roman" w:hAnsi="Times New Roman" w:cs="Times New Roman"/>
          <w:sz w:val="28"/>
          <w:szCs w:val="28"/>
        </w:rPr>
        <w:t>дошкольное образовательное учреждение</w:t>
      </w:r>
      <w:r w:rsidRPr="0096462E">
        <w:rPr>
          <w:rFonts w:ascii="Times New Roman" w:hAnsi="Times New Roman" w:cs="Times New Roman"/>
          <w:sz w:val="28"/>
          <w:szCs w:val="28"/>
        </w:rPr>
        <w:t xml:space="preserve">, (далее – Заявители) направляют </w:t>
      </w:r>
      <w:r w:rsidR="00921D10" w:rsidRPr="0096462E">
        <w:rPr>
          <w:rFonts w:ascii="Times New Roman" w:hAnsi="Times New Roman" w:cs="Times New Roman"/>
          <w:sz w:val="28"/>
          <w:szCs w:val="28"/>
        </w:rPr>
        <w:t>в</w:t>
      </w:r>
      <w:r w:rsidRPr="0096462E">
        <w:rPr>
          <w:rFonts w:ascii="Times New Roman" w:hAnsi="Times New Roman" w:cs="Times New Roman"/>
          <w:sz w:val="28"/>
          <w:szCs w:val="28"/>
        </w:rPr>
        <w:t xml:space="preserve"> оргкомитет Конкурса </w:t>
      </w:r>
      <w:r w:rsidR="00670208" w:rsidRPr="0096462E">
        <w:rPr>
          <w:rFonts w:ascii="Times New Roman" w:hAnsi="Times New Roman" w:cs="Times New Roman"/>
          <w:sz w:val="28"/>
          <w:szCs w:val="28"/>
        </w:rPr>
        <w:t xml:space="preserve">в электронном виде на адрес: </w:t>
      </w:r>
      <w:hyperlink r:id="rId9" w:history="1">
        <w:r w:rsidR="008819E5" w:rsidRPr="008819E5">
          <w:rPr>
            <w:rStyle w:val="afb"/>
            <w:rFonts w:ascii="Times New Roman" w:eastAsia="Times New Roman" w:hAnsi="Times New Roman" w:cs="Times New Roman"/>
            <w:sz w:val="28"/>
            <w:szCs w:val="20"/>
          </w:rPr>
          <w:t>i_gorono@mail.ru</w:t>
        </w:r>
      </w:hyperlink>
      <w:r w:rsidR="008819E5" w:rsidRPr="008819E5">
        <w:rPr>
          <w:rFonts w:ascii="Arial" w:eastAsia="Times New Roman" w:hAnsi="Arial" w:cs="Arial"/>
          <w:color w:val="666666"/>
          <w:sz w:val="28"/>
          <w:szCs w:val="20"/>
        </w:rPr>
        <w:t xml:space="preserve"> </w:t>
      </w:r>
      <w:r w:rsidR="008819E5">
        <w:rPr>
          <w:rFonts w:ascii="Times New Roman" w:hAnsi="Times New Roman" w:cs="Times New Roman"/>
          <w:sz w:val="28"/>
          <w:szCs w:val="28"/>
        </w:rPr>
        <w:t>и нарочным в Аналитический отдел по дошкольному воспитанию 23 кабинет</w:t>
      </w:r>
      <w:r w:rsidR="00670208" w:rsidRPr="0096462E">
        <w:rPr>
          <w:rFonts w:ascii="Times New Roman" w:hAnsi="Times New Roman" w:cs="Times New Roman"/>
          <w:sz w:val="28"/>
          <w:szCs w:val="28"/>
        </w:rPr>
        <w:t xml:space="preserve">, </w:t>
      </w:r>
      <w:r w:rsidR="00670208" w:rsidRPr="00950F59">
        <w:rPr>
          <w:rFonts w:ascii="Times New Roman" w:hAnsi="Times New Roman" w:cs="Times New Roman"/>
          <w:sz w:val="28"/>
          <w:szCs w:val="28"/>
        </w:rPr>
        <w:t xml:space="preserve">не позднее </w:t>
      </w:r>
      <w:r w:rsidR="005D4045" w:rsidRPr="00950F59">
        <w:rPr>
          <w:rFonts w:ascii="Times New Roman" w:hAnsi="Times New Roman" w:cs="Times New Roman"/>
          <w:sz w:val="28"/>
          <w:szCs w:val="28"/>
        </w:rPr>
        <w:t>1</w:t>
      </w:r>
      <w:r w:rsidR="00380E07">
        <w:rPr>
          <w:rFonts w:ascii="Times New Roman" w:hAnsi="Times New Roman" w:cs="Times New Roman"/>
          <w:sz w:val="28"/>
          <w:szCs w:val="28"/>
        </w:rPr>
        <w:t>9</w:t>
      </w:r>
      <w:r w:rsidR="00670208" w:rsidRPr="00950F59">
        <w:rPr>
          <w:rFonts w:ascii="Times New Roman" w:hAnsi="Times New Roman" w:cs="Times New Roman"/>
          <w:sz w:val="28"/>
          <w:szCs w:val="28"/>
        </w:rPr>
        <w:t xml:space="preserve"> </w:t>
      </w:r>
      <w:r w:rsidR="00380E07">
        <w:rPr>
          <w:rFonts w:ascii="Times New Roman" w:hAnsi="Times New Roman" w:cs="Times New Roman"/>
          <w:sz w:val="28"/>
          <w:szCs w:val="28"/>
        </w:rPr>
        <w:t>марта</w:t>
      </w:r>
      <w:r w:rsidR="00670208" w:rsidRPr="00950F59">
        <w:rPr>
          <w:rFonts w:ascii="Times New Roman" w:hAnsi="Times New Roman" w:cs="Times New Roman"/>
          <w:sz w:val="28"/>
          <w:szCs w:val="28"/>
        </w:rPr>
        <w:t xml:space="preserve"> </w:t>
      </w:r>
      <w:r w:rsidR="002C5AD7" w:rsidRPr="00950F59">
        <w:rPr>
          <w:rFonts w:ascii="Times New Roman" w:hAnsi="Times New Roman" w:cs="Times New Roman"/>
          <w:sz w:val="28"/>
          <w:szCs w:val="28"/>
        </w:rPr>
        <w:t>2021</w:t>
      </w:r>
      <w:r w:rsidR="00670208" w:rsidRPr="00950F59">
        <w:rPr>
          <w:rFonts w:ascii="Times New Roman" w:hAnsi="Times New Roman" w:cs="Times New Roman"/>
          <w:sz w:val="28"/>
          <w:szCs w:val="28"/>
        </w:rPr>
        <w:t xml:space="preserve"> г. следующие документы и материалы в соответствии</w:t>
      </w:r>
      <w:r w:rsidR="00670208" w:rsidRPr="0096462E">
        <w:rPr>
          <w:rFonts w:ascii="Times New Roman" w:hAnsi="Times New Roman" w:cs="Times New Roman"/>
          <w:sz w:val="28"/>
          <w:szCs w:val="28"/>
        </w:rPr>
        <w:t xml:space="preserve"> с </w:t>
      </w:r>
      <w:r w:rsidR="00C5464A" w:rsidRPr="0096462E">
        <w:rPr>
          <w:rFonts w:ascii="Times New Roman" w:hAnsi="Times New Roman" w:cs="Times New Roman"/>
          <w:sz w:val="28"/>
          <w:szCs w:val="28"/>
        </w:rPr>
        <w:t>образцами согласно приложениям:</w:t>
      </w:r>
    </w:p>
    <w:p w:rsidR="00855DC9" w:rsidRPr="00F32F0A" w:rsidRDefault="00670208" w:rsidP="0096462E">
      <w:pPr>
        <w:spacing w:after="0" w:line="360" w:lineRule="auto"/>
        <w:jc w:val="both"/>
        <w:rPr>
          <w:rFonts w:ascii="Times New Roman" w:hAnsi="Times New Roman" w:cs="Times New Roman"/>
          <w:b/>
          <w:sz w:val="28"/>
          <w:szCs w:val="28"/>
        </w:rPr>
      </w:pPr>
      <w:r w:rsidRPr="00B728FD">
        <w:rPr>
          <w:rFonts w:ascii="Times New Roman" w:hAnsi="Times New Roman" w:cs="Times New Roman"/>
          <w:b/>
          <w:sz w:val="28"/>
          <w:szCs w:val="28"/>
        </w:rPr>
        <w:t>-</w:t>
      </w:r>
      <w:r w:rsidRPr="00B728FD">
        <w:rPr>
          <w:rFonts w:ascii="Times New Roman" w:hAnsi="Times New Roman" w:cs="Times New Roman"/>
          <w:sz w:val="28"/>
          <w:szCs w:val="28"/>
        </w:rPr>
        <w:t xml:space="preserve"> </w:t>
      </w:r>
      <w:r w:rsidRPr="00F32F0A">
        <w:rPr>
          <w:rFonts w:ascii="Times New Roman" w:hAnsi="Times New Roman" w:cs="Times New Roman"/>
          <w:b/>
          <w:sz w:val="28"/>
          <w:szCs w:val="28"/>
        </w:rPr>
        <w:t>представление по форме (</w:t>
      </w:r>
      <w:r w:rsidR="0052515E" w:rsidRPr="00F32F0A">
        <w:rPr>
          <w:rFonts w:ascii="Times New Roman" w:hAnsi="Times New Roman" w:cs="Times New Roman"/>
          <w:b/>
          <w:sz w:val="28"/>
          <w:szCs w:val="28"/>
        </w:rPr>
        <w:t>П</w:t>
      </w:r>
      <w:r w:rsidRPr="00F32F0A">
        <w:rPr>
          <w:rFonts w:ascii="Times New Roman" w:hAnsi="Times New Roman" w:cs="Times New Roman"/>
          <w:b/>
          <w:sz w:val="28"/>
          <w:szCs w:val="28"/>
        </w:rPr>
        <w:t>риложение № 1);</w:t>
      </w:r>
    </w:p>
    <w:p w:rsidR="00855DC9" w:rsidRPr="00F32F0A" w:rsidRDefault="00855DC9" w:rsidP="0096462E">
      <w:pPr>
        <w:spacing w:after="0" w:line="360" w:lineRule="auto"/>
        <w:jc w:val="both"/>
        <w:rPr>
          <w:rFonts w:ascii="Times New Roman" w:hAnsi="Times New Roman" w:cs="Times New Roman"/>
          <w:b/>
          <w:sz w:val="28"/>
          <w:szCs w:val="28"/>
        </w:rPr>
      </w:pPr>
      <w:r w:rsidRPr="00F32F0A">
        <w:rPr>
          <w:rFonts w:ascii="Times New Roman" w:hAnsi="Times New Roman" w:cs="Times New Roman"/>
          <w:b/>
          <w:sz w:val="28"/>
          <w:szCs w:val="28"/>
        </w:rPr>
        <w:t xml:space="preserve">- выписку из протокола заседания жюри </w:t>
      </w:r>
      <w:r w:rsidR="000713DF" w:rsidRPr="00F32F0A">
        <w:rPr>
          <w:rFonts w:ascii="Times New Roman" w:hAnsi="Times New Roman" w:cs="Times New Roman"/>
          <w:b/>
          <w:sz w:val="28"/>
          <w:szCs w:val="28"/>
        </w:rPr>
        <w:t>ДОУ внутреннего</w:t>
      </w:r>
      <w:r w:rsidRPr="00F32F0A">
        <w:rPr>
          <w:rFonts w:ascii="Times New Roman" w:hAnsi="Times New Roman" w:cs="Times New Roman"/>
          <w:b/>
          <w:sz w:val="28"/>
          <w:szCs w:val="28"/>
        </w:rPr>
        <w:t xml:space="preserve"> этапа конкурса за подписью руководителя </w:t>
      </w:r>
      <w:r w:rsidR="000713DF" w:rsidRPr="00F32F0A">
        <w:rPr>
          <w:rFonts w:ascii="Times New Roman" w:hAnsi="Times New Roman" w:cs="Times New Roman"/>
          <w:b/>
          <w:sz w:val="28"/>
          <w:szCs w:val="28"/>
        </w:rPr>
        <w:t>ДОУ</w:t>
      </w:r>
      <w:r w:rsidR="0052515E" w:rsidRPr="00F32F0A">
        <w:rPr>
          <w:rFonts w:ascii="Times New Roman" w:hAnsi="Times New Roman" w:cs="Times New Roman"/>
          <w:b/>
          <w:sz w:val="28"/>
          <w:szCs w:val="28"/>
        </w:rPr>
        <w:t xml:space="preserve"> (Приложение № 2)</w:t>
      </w:r>
      <w:r w:rsidRPr="00F32F0A">
        <w:rPr>
          <w:rFonts w:ascii="Times New Roman" w:hAnsi="Times New Roman" w:cs="Times New Roman"/>
          <w:b/>
          <w:sz w:val="28"/>
          <w:szCs w:val="28"/>
        </w:rPr>
        <w:t xml:space="preserve">; </w:t>
      </w:r>
    </w:p>
    <w:p w:rsidR="00464039" w:rsidRPr="00F32F0A" w:rsidRDefault="00670208" w:rsidP="0096462E">
      <w:pPr>
        <w:spacing w:after="0" w:line="360" w:lineRule="auto"/>
        <w:jc w:val="both"/>
        <w:rPr>
          <w:rFonts w:ascii="Times New Roman" w:hAnsi="Times New Roman" w:cs="Times New Roman"/>
          <w:b/>
          <w:sz w:val="28"/>
          <w:szCs w:val="28"/>
        </w:rPr>
      </w:pPr>
      <w:r w:rsidRPr="00F32F0A">
        <w:rPr>
          <w:rFonts w:ascii="Times New Roman" w:hAnsi="Times New Roman" w:cs="Times New Roman"/>
          <w:b/>
          <w:sz w:val="28"/>
          <w:szCs w:val="28"/>
        </w:rPr>
        <w:t xml:space="preserve">- личное заявление </w:t>
      </w:r>
      <w:r w:rsidR="0025234B" w:rsidRPr="00F32F0A">
        <w:rPr>
          <w:rFonts w:ascii="Times New Roman" w:hAnsi="Times New Roman" w:cs="Times New Roman"/>
          <w:b/>
          <w:sz w:val="28"/>
          <w:szCs w:val="28"/>
        </w:rPr>
        <w:t>кандидата (</w:t>
      </w:r>
      <w:r w:rsidR="0052515E" w:rsidRPr="00F32F0A">
        <w:rPr>
          <w:rFonts w:ascii="Times New Roman" w:hAnsi="Times New Roman" w:cs="Times New Roman"/>
          <w:b/>
          <w:sz w:val="28"/>
          <w:szCs w:val="28"/>
        </w:rPr>
        <w:t>Приложение</w:t>
      </w:r>
      <w:r w:rsidRPr="00F32F0A">
        <w:rPr>
          <w:rFonts w:ascii="Times New Roman" w:hAnsi="Times New Roman" w:cs="Times New Roman"/>
          <w:b/>
          <w:sz w:val="28"/>
          <w:szCs w:val="28"/>
        </w:rPr>
        <w:t xml:space="preserve"> № </w:t>
      </w:r>
      <w:r w:rsidR="0052515E" w:rsidRPr="00F32F0A">
        <w:rPr>
          <w:rFonts w:ascii="Times New Roman" w:hAnsi="Times New Roman" w:cs="Times New Roman"/>
          <w:b/>
          <w:sz w:val="28"/>
          <w:szCs w:val="28"/>
        </w:rPr>
        <w:t>3</w:t>
      </w:r>
      <w:r w:rsidRPr="00F32F0A">
        <w:rPr>
          <w:rFonts w:ascii="Times New Roman" w:hAnsi="Times New Roman" w:cs="Times New Roman"/>
          <w:b/>
          <w:sz w:val="28"/>
          <w:szCs w:val="28"/>
        </w:rPr>
        <w:t>);</w:t>
      </w:r>
    </w:p>
    <w:p w:rsidR="00DE3ED8" w:rsidRPr="00F32F0A" w:rsidRDefault="00DE3ED8" w:rsidP="00380E07">
      <w:pPr>
        <w:jc w:val="both"/>
        <w:rPr>
          <w:rFonts w:ascii="Times New Roman" w:hAnsi="Times New Roman" w:cs="Times New Roman"/>
          <w:b/>
          <w:bCs/>
          <w:sz w:val="28"/>
          <w:szCs w:val="28"/>
        </w:rPr>
      </w:pPr>
      <w:r w:rsidRPr="00F32F0A">
        <w:rPr>
          <w:rFonts w:ascii="Times New Roman" w:hAnsi="Times New Roman" w:cs="Times New Roman"/>
          <w:b/>
          <w:bCs/>
          <w:sz w:val="28"/>
          <w:szCs w:val="28"/>
        </w:rPr>
        <w:t>- информационную карту в формате Word с включением скан-копии страницы с подписью конкурсанта (Приложение 4);</w:t>
      </w:r>
    </w:p>
    <w:p w:rsidR="00D860B0" w:rsidRPr="00F32F0A" w:rsidRDefault="00D860B0" w:rsidP="00D860B0">
      <w:pPr>
        <w:jc w:val="both"/>
        <w:rPr>
          <w:rFonts w:ascii="Times New Roman" w:hAnsi="Times New Roman" w:cs="Times New Roman"/>
          <w:b/>
          <w:bCs/>
          <w:sz w:val="28"/>
          <w:szCs w:val="28"/>
        </w:rPr>
      </w:pPr>
      <w:r w:rsidRPr="00F32F0A">
        <w:rPr>
          <w:rFonts w:ascii="Times New Roman" w:hAnsi="Times New Roman" w:cs="Times New Roman"/>
          <w:b/>
          <w:bCs/>
          <w:sz w:val="28"/>
          <w:szCs w:val="28"/>
        </w:rPr>
        <w:t xml:space="preserve">- согласие участника Конкурса на обработку персональных данных (публикацию персональных данных, в том числе посредством информационно- телекоммуникационной сети Интернет) (Приложение </w:t>
      </w:r>
      <w:r w:rsidR="00851DB6" w:rsidRPr="00F32F0A">
        <w:rPr>
          <w:rFonts w:ascii="Times New Roman" w:hAnsi="Times New Roman" w:cs="Times New Roman"/>
          <w:b/>
          <w:bCs/>
          <w:sz w:val="28"/>
          <w:szCs w:val="28"/>
        </w:rPr>
        <w:t>5</w:t>
      </w:r>
      <w:r w:rsidRPr="00F32F0A">
        <w:rPr>
          <w:rFonts w:ascii="Times New Roman" w:hAnsi="Times New Roman" w:cs="Times New Roman"/>
          <w:b/>
          <w:bCs/>
          <w:sz w:val="28"/>
          <w:szCs w:val="28"/>
        </w:rPr>
        <w:t>);</w:t>
      </w:r>
    </w:p>
    <w:p w:rsidR="00D860B0" w:rsidRPr="00F32F0A" w:rsidRDefault="00D860B0" w:rsidP="00D860B0">
      <w:pPr>
        <w:jc w:val="both"/>
        <w:rPr>
          <w:rFonts w:ascii="Times New Roman" w:hAnsi="Times New Roman" w:cs="Times New Roman"/>
          <w:b/>
          <w:bCs/>
          <w:sz w:val="28"/>
          <w:szCs w:val="28"/>
        </w:rPr>
      </w:pPr>
      <w:r w:rsidRPr="00F32F0A">
        <w:rPr>
          <w:rFonts w:ascii="Times New Roman" w:hAnsi="Times New Roman" w:cs="Times New Roman"/>
          <w:b/>
          <w:bCs/>
          <w:sz w:val="28"/>
          <w:szCs w:val="28"/>
        </w:rPr>
        <w:t>- фотографию участника в вертикальном формате (формат файла: jpg или png, размер фотографии до 10 Мб);</w:t>
      </w:r>
    </w:p>
    <w:p w:rsidR="00B03C6B" w:rsidRPr="00113F3F" w:rsidRDefault="00670208" w:rsidP="00B03C6B">
      <w:pPr>
        <w:jc w:val="both"/>
        <w:rPr>
          <w:rFonts w:ascii="Times New Roman" w:hAnsi="Times New Roman" w:cs="Times New Roman"/>
          <w:bCs/>
          <w:sz w:val="28"/>
          <w:szCs w:val="28"/>
        </w:rPr>
      </w:pPr>
      <w:r w:rsidRPr="0096462E">
        <w:rPr>
          <w:rFonts w:ascii="Times New Roman" w:hAnsi="Times New Roman" w:cs="Times New Roman"/>
          <w:sz w:val="28"/>
          <w:szCs w:val="28"/>
        </w:rPr>
        <w:t>2.</w:t>
      </w:r>
      <w:r w:rsidR="00725763">
        <w:rPr>
          <w:rFonts w:ascii="Times New Roman" w:hAnsi="Times New Roman" w:cs="Times New Roman"/>
          <w:sz w:val="28"/>
          <w:szCs w:val="28"/>
        </w:rPr>
        <w:t>5</w:t>
      </w:r>
      <w:r w:rsidRPr="0096462E">
        <w:rPr>
          <w:rFonts w:ascii="Times New Roman" w:hAnsi="Times New Roman" w:cs="Times New Roman"/>
          <w:sz w:val="28"/>
          <w:szCs w:val="28"/>
        </w:rPr>
        <w:t xml:space="preserve">. </w:t>
      </w:r>
      <w:r w:rsidR="00B03C6B" w:rsidRPr="00113F3F">
        <w:rPr>
          <w:rFonts w:ascii="Times New Roman" w:hAnsi="Times New Roman" w:cs="Times New Roman"/>
          <w:bCs/>
          <w:sz w:val="28"/>
          <w:szCs w:val="28"/>
        </w:rPr>
        <w:t>Кандидат не допускается к участию в Конкурсе, если:</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не является гражданином Российской Федерации;</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не является в момент подачи документов педагогическим работником</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образовательной организации, реализующей образовательные программы дошкольного образования;</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занимает должность или исполняет обязанности руководителя/заместителя руководителя образовательной организации;</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ранее участвовал в заключительном этапе Конкурса и с момента участия прошло менее трех лет;</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представлен неполный комплект документов и материалов или в них содержатся недостоверные сведения;</w:t>
      </w:r>
    </w:p>
    <w:p w:rsidR="00B03C6B" w:rsidRPr="00113F3F" w:rsidRDefault="00B03C6B" w:rsidP="00B03C6B">
      <w:pPr>
        <w:jc w:val="both"/>
        <w:rPr>
          <w:rFonts w:ascii="Times New Roman" w:hAnsi="Times New Roman" w:cs="Times New Roman"/>
          <w:bCs/>
          <w:sz w:val="28"/>
          <w:szCs w:val="28"/>
        </w:rPr>
      </w:pPr>
      <w:r w:rsidRPr="00113F3F">
        <w:rPr>
          <w:rFonts w:ascii="Times New Roman" w:hAnsi="Times New Roman" w:cs="Times New Roman"/>
          <w:bCs/>
          <w:sz w:val="28"/>
          <w:szCs w:val="28"/>
        </w:rPr>
        <w:t>заявка на участие в заключительном этапе Конкурса поступила позже установленного срока.</w:t>
      </w:r>
    </w:p>
    <w:p w:rsidR="00B03C6B" w:rsidRPr="0096462E" w:rsidRDefault="00670208" w:rsidP="0096462E">
      <w:pPr>
        <w:spacing w:after="0" w:line="360" w:lineRule="auto"/>
        <w:jc w:val="both"/>
        <w:rPr>
          <w:rFonts w:ascii="Times New Roman" w:hAnsi="Times New Roman" w:cs="Times New Roman"/>
          <w:sz w:val="28"/>
          <w:szCs w:val="28"/>
        </w:rPr>
      </w:pPr>
      <w:r w:rsidRPr="0096462E">
        <w:rPr>
          <w:rFonts w:ascii="Times New Roman" w:hAnsi="Times New Roman" w:cs="Times New Roman"/>
          <w:sz w:val="28"/>
          <w:szCs w:val="28"/>
        </w:rPr>
        <w:t>2.</w:t>
      </w:r>
      <w:r w:rsidR="00725763">
        <w:rPr>
          <w:rFonts w:ascii="Times New Roman" w:hAnsi="Times New Roman" w:cs="Times New Roman"/>
          <w:sz w:val="28"/>
          <w:szCs w:val="28"/>
        </w:rPr>
        <w:t>6</w:t>
      </w:r>
      <w:r w:rsidRPr="0096462E">
        <w:rPr>
          <w:rFonts w:ascii="Times New Roman" w:hAnsi="Times New Roman" w:cs="Times New Roman"/>
          <w:sz w:val="28"/>
          <w:szCs w:val="28"/>
        </w:rPr>
        <w:t>.</w:t>
      </w:r>
      <w:r w:rsidR="00D006E6" w:rsidRPr="0096462E">
        <w:rPr>
          <w:rFonts w:ascii="Times New Roman" w:hAnsi="Times New Roman" w:cs="Times New Roman"/>
          <w:sz w:val="28"/>
          <w:szCs w:val="28"/>
        </w:rPr>
        <w:t xml:space="preserve"> Для сопровождения участников на конкурс приглашаются: методисты, </w:t>
      </w:r>
      <w:r w:rsidR="00CA1ACB">
        <w:rPr>
          <w:rFonts w:ascii="Times New Roman" w:hAnsi="Times New Roman" w:cs="Times New Roman"/>
          <w:sz w:val="28"/>
          <w:szCs w:val="28"/>
        </w:rPr>
        <w:t xml:space="preserve">руководители организаций. </w:t>
      </w:r>
      <w:r w:rsidR="00D006E6" w:rsidRPr="0096462E">
        <w:rPr>
          <w:rFonts w:ascii="Times New Roman" w:hAnsi="Times New Roman" w:cs="Times New Roman"/>
          <w:sz w:val="28"/>
          <w:szCs w:val="28"/>
        </w:rPr>
        <w:t xml:space="preserve">Расходы на </w:t>
      </w:r>
      <w:r w:rsidR="00E77119" w:rsidRPr="0096462E">
        <w:rPr>
          <w:rFonts w:ascii="Times New Roman" w:hAnsi="Times New Roman" w:cs="Times New Roman"/>
          <w:sz w:val="28"/>
          <w:szCs w:val="28"/>
        </w:rPr>
        <w:t xml:space="preserve">участников </w:t>
      </w:r>
      <w:r w:rsidR="00E77119">
        <w:rPr>
          <w:rFonts w:ascii="Times New Roman" w:hAnsi="Times New Roman" w:cs="Times New Roman"/>
          <w:sz w:val="28"/>
          <w:szCs w:val="28"/>
        </w:rPr>
        <w:t xml:space="preserve">и </w:t>
      </w:r>
      <w:r w:rsidR="00D006E6" w:rsidRPr="0096462E">
        <w:rPr>
          <w:rFonts w:ascii="Times New Roman" w:hAnsi="Times New Roman" w:cs="Times New Roman"/>
          <w:sz w:val="28"/>
          <w:szCs w:val="28"/>
        </w:rPr>
        <w:t>сопровождающего(их) лица(лиц) осуществляются за счет направляющей стороны.</w:t>
      </w:r>
    </w:p>
    <w:p w:rsidR="00213F00" w:rsidRDefault="007564B0" w:rsidP="009646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670208" w:rsidRPr="0096462E">
        <w:rPr>
          <w:rFonts w:ascii="Times New Roman" w:hAnsi="Times New Roman" w:cs="Times New Roman"/>
          <w:b/>
          <w:sz w:val="28"/>
          <w:szCs w:val="28"/>
        </w:rPr>
        <w:t xml:space="preserve">. Конкурсные мероприятия </w:t>
      </w:r>
      <w:r w:rsidR="00CA1ACB">
        <w:rPr>
          <w:rFonts w:ascii="Times New Roman" w:hAnsi="Times New Roman" w:cs="Times New Roman"/>
          <w:b/>
          <w:sz w:val="28"/>
          <w:szCs w:val="28"/>
        </w:rPr>
        <w:t>муниципального</w:t>
      </w:r>
      <w:r w:rsidR="00B65EE2" w:rsidRPr="0096462E">
        <w:rPr>
          <w:rFonts w:ascii="Times New Roman" w:hAnsi="Times New Roman" w:cs="Times New Roman"/>
          <w:b/>
          <w:sz w:val="28"/>
          <w:szCs w:val="28"/>
        </w:rPr>
        <w:t xml:space="preserve"> этапа</w:t>
      </w:r>
      <w:r w:rsidR="00670208" w:rsidRPr="0096462E">
        <w:rPr>
          <w:rFonts w:ascii="Times New Roman" w:hAnsi="Times New Roman" w:cs="Times New Roman"/>
          <w:b/>
          <w:sz w:val="28"/>
          <w:szCs w:val="28"/>
        </w:rPr>
        <w:t xml:space="preserve"> Конкурса.</w:t>
      </w:r>
    </w:p>
    <w:p w:rsidR="007564B0" w:rsidRPr="00113F3F" w:rsidRDefault="007564B0" w:rsidP="007564B0">
      <w:pPr>
        <w:jc w:val="both"/>
        <w:rPr>
          <w:rFonts w:ascii="Times New Roman" w:hAnsi="Times New Roman" w:cs="Times New Roman"/>
          <w:bCs/>
          <w:sz w:val="28"/>
          <w:szCs w:val="28"/>
        </w:rPr>
      </w:pPr>
      <w:r w:rsidRPr="00113F3F">
        <w:rPr>
          <w:rFonts w:ascii="Times New Roman" w:hAnsi="Times New Roman" w:cs="Times New Roman"/>
          <w:bCs/>
          <w:sz w:val="28"/>
          <w:szCs w:val="28"/>
        </w:rPr>
        <w:t xml:space="preserve">3.1. </w:t>
      </w:r>
      <w:r w:rsidR="00CA1ACB">
        <w:rPr>
          <w:rFonts w:ascii="Times New Roman" w:hAnsi="Times New Roman" w:cs="Times New Roman"/>
          <w:bCs/>
          <w:sz w:val="28"/>
          <w:szCs w:val="28"/>
        </w:rPr>
        <w:t>Муниципальный</w:t>
      </w:r>
      <w:r w:rsidRPr="00113F3F">
        <w:rPr>
          <w:rFonts w:ascii="Times New Roman" w:hAnsi="Times New Roman" w:cs="Times New Roman"/>
          <w:bCs/>
          <w:sz w:val="28"/>
          <w:szCs w:val="28"/>
        </w:rPr>
        <w:t xml:space="preserve"> этап Конкурса проходит в три тура: заочный, первый очный и второй о</w:t>
      </w:r>
      <w:r w:rsidRPr="007564B0">
        <w:rPr>
          <w:rFonts w:ascii="Times New Roman" w:hAnsi="Times New Roman" w:cs="Times New Roman"/>
          <w:bCs/>
          <w:sz w:val="28"/>
          <w:szCs w:val="28"/>
        </w:rPr>
        <w:t>чны</w:t>
      </w:r>
      <w:r w:rsidRPr="00113F3F">
        <w:rPr>
          <w:rFonts w:ascii="Times New Roman" w:hAnsi="Times New Roman" w:cs="Times New Roman"/>
          <w:bCs/>
          <w:sz w:val="28"/>
          <w:szCs w:val="28"/>
        </w:rPr>
        <w:t>й туры.</w:t>
      </w:r>
    </w:p>
    <w:p w:rsidR="007564B0" w:rsidRDefault="007564B0" w:rsidP="00C20C4E">
      <w:pPr>
        <w:spacing w:after="0"/>
        <w:jc w:val="both"/>
        <w:rPr>
          <w:rFonts w:ascii="Times New Roman" w:hAnsi="Times New Roman" w:cs="Times New Roman"/>
          <w:bCs/>
          <w:sz w:val="28"/>
          <w:szCs w:val="28"/>
        </w:rPr>
      </w:pPr>
      <w:r w:rsidRPr="00EB27B7">
        <w:rPr>
          <w:rFonts w:ascii="Times New Roman" w:hAnsi="Times New Roman" w:cs="Times New Roman"/>
          <w:bCs/>
          <w:sz w:val="28"/>
          <w:szCs w:val="28"/>
        </w:rPr>
        <w:t>3.2. Заочный тур включает два конкурсных испытания: «Интернет-портфолио» и «Визитная карточка «Я – педагог».</w:t>
      </w:r>
    </w:p>
    <w:p w:rsidR="00B612A3" w:rsidRDefault="00B612A3" w:rsidP="00C20C4E">
      <w:pPr>
        <w:spacing w:after="0"/>
        <w:jc w:val="both"/>
        <w:rPr>
          <w:rFonts w:ascii="Times New Roman" w:hAnsi="Times New Roman" w:cs="Times New Roman"/>
          <w:bCs/>
          <w:sz w:val="28"/>
          <w:szCs w:val="28"/>
        </w:rPr>
      </w:pPr>
    </w:p>
    <w:p w:rsidR="00B612A3" w:rsidRDefault="00B612A3" w:rsidP="00C20C4E">
      <w:pPr>
        <w:spacing w:after="0"/>
        <w:jc w:val="both"/>
        <w:rPr>
          <w:rFonts w:ascii="Times New Roman" w:hAnsi="Times New Roman" w:cs="Times New Roman"/>
          <w:bCs/>
          <w:sz w:val="28"/>
          <w:szCs w:val="28"/>
        </w:rPr>
      </w:pPr>
    </w:p>
    <w:p w:rsidR="00B612A3" w:rsidRPr="00EB27B7" w:rsidRDefault="00B612A3" w:rsidP="00C20C4E">
      <w:pPr>
        <w:spacing w:after="0"/>
        <w:jc w:val="both"/>
        <w:rPr>
          <w:rFonts w:ascii="Times New Roman" w:hAnsi="Times New Roman" w:cs="Times New Roman"/>
          <w:bCs/>
          <w:sz w:val="28"/>
          <w:szCs w:val="28"/>
        </w:rPr>
      </w:pPr>
    </w:p>
    <w:p w:rsidR="007564B0" w:rsidRPr="00D369DD" w:rsidRDefault="007564B0" w:rsidP="00C20C4E">
      <w:pPr>
        <w:spacing w:after="0"/>
        <w:jc w:val="both"/>
        <w:rPr>
          <w:rFonts w:ascii="Times New Roman" w:hAnsi="Times New Roman" w:cs="Times New Roman"/>
          <w:b/>
          <w:bCs/>
          <w:sz w:val="28"/>
          <w:szCs w:val="28"/>
        </w:rPr>
      </w:pPr>
      <w:r w:rsidRPr="00D369DD">
        <w:rPr>
          <w:rFonts w:ascii="Times New Roman" w:hAnsi="Times New Roman" w:cs="Times New Roman"/>
          <w:b/>
          <w:bCs/>
          <w:sz w:val="28"/>
          <w:szCs w:val="28"/>
        </w:rPr>
        <w:t>3.2.1. Конкурсное испытание «Интернет-портфолио»</w:t>
      </w:r>
    </w:p>
    <w:p w:rsidR="00EB27B7" w:rsidRDefault="007564B0" w:rsidP="00EB27B7">
      <w:pPr>
        <w:spacing w:after="0"/>
        <w:ind w:firstLine="708"/>
        <w:jc w:val="both"/>
        <w:rPr>
          <w:rFonts w:ascii="Times New Roman" w:hAnsi="Times New Roman" w:cs="Times New Roman"/>
          <w:bCs/>
          <w:sz w:val="28"/>
          <w:szCs w:val="28"/>
        </w:rPr>
      </w:pPr>
      <w:r w:rsidRPr="00EB27B7">
        <w:rPr>
          <w:rFonts w:ascii="Times New Roman" w:hAnsi="Times New Roman" w:cs="Times New Roman"/>
          <w:bCs/>
          <w:sz w:val="28"/>
          <w:szCs w:val="28"/>
        </w:rPr>
        <w:t>Цель конкурсного испытания – демонстрация конкурсантом различных аспектов профессиональной деятельности с использованием информационно- коммуникационных технологий.</w:t>
      </w:r>
    </w:p>
    <w:p w:rsidR="00EB27B7" w:rsidRPr="00EB27B7" w:rsidRDefault="007564B0" w:rsidP="00EB27B7">
      <w:pPr>
        <w:spacing w:after="0"/>
        <w:ind w:firstLine="708"/>
        <w:jc w:val="both"/>
        <w:rPr>
          <w:rFonts w:ascii="Times New Roman" w:hAnsi="Times New Roman" w:cs="Times New Roman"/>
          <w:bCs/>
          <w:sz w:val="28"/>
          <w:szCs w:val="28"/>
        </w:rPr>
      </w:pPr>
      <w:r w:rsidRPr="00EB27B7">
        <w:rPr>
          <w:rFonts w:ascii="Times New Roman" w:hAnsi="Times New Roman" w:cs="Times New Roman"/>
          <w:bCs/>
          <w:sz w:val="28"/>
          <w:szCs w:val="28"/>
        </w:rPr>
        <w:t>Формат конкурсного испытания: интернет-ресурс участника Конкурса (страница на интернет-сайте образовательной организации, в которой работает участник, или ссылка на личный сайт, размещенная на странице образовательной организации), на котором представлены методические разработки, материалы, отражающие опыт и специфику профессиональной деятельности конкурсанта, фото- и видеоматериалы.</w:t>
      </w:r>
    </w:p>
    <w:p w:rsidR="00576325" w:rsidRDefault="007564B0" w:rsidP="00576325">
      <w:pPr>
        <w:spacing w:after="0"/>
        <w:ind w:firstLine="708"/>
        <w:jc w:val="both"/>
        <w:rPr>
          <w:rFonts w:ascii="Times New Roman" w:hAnsi="Times New Roman" w:cs="Times New Roman"/>
          <w:bCs/>
          <w:sz w:val="28"/>
          <w:szCs w:val="28"/>
        </w:rPr>
      </w:pPr>
      <w:r w:rsidRPr="00113F3F">
        <w:rPr>
          <w:rFonts w:ascii="Times New Roman" w:hAnsi="Times New Roman" w:cs="Times New Roman"/>
          <w:bCs/>
          <w:sz w:val="28"/>
          <w:szCs w:val="28"/>
        </w:rPr>
        <w:t xml:space="preserve">Организационная схема проведения конкурсного испытания: адрес интернет- ресурса вносится в информационную карту участника (приложение №4). Предоставляется только один интернет-адрес. Интернет-адрес должен быть активным при открытии посредством входа через </w:t>
      </w:r>
      <w:r w:rsidR="00576325">
        <w:rPr>
          <w:rFonts w:ascii="Times New Roman" w:hAnsi="Times New Roman" w:cs="Times New Roman"/>
          <w:bCs/>
          <w:sz w:val="28"/>
          <w:szCs w:val="28"/>
        </w:rPr>
        <w:t>любой распространенный браузер.</w:t>
      </w:r>
    </w:p>
    <w:p w:rsidR="00886553" w:rsidRDefault="007564B0" w:rsidP="00886553">
      <w:pPr>
        <w:spacing w:after="0"/>
        <w:ind w:firstLine="708"/>
        <w:jc w:val="both"/>
        <w:rPr>
          <w:rFonts w:ascii="Times New Roman" w:hAnsi="Times New Roman" w:cs="Times New Roman"/>
          <w:bCs/>
          <w:sz w:val="28"/>
          <w:szCs w:val="28"/>
        </w:rPr>
      </w:pPr>
      <w:r w:rsidRPr="00113F3F">
        <w:rPr>
          <w:rFonts w:ascii="Times New Roman" w:hAnsi="Times New Roman" w:cs="Times New Roman"/>
          <w:bCs/>
          <w:sz w:val="28"/>
          <w:szCs w:val="28"/>
        </w:rPr>
        <w:t>Порядок оценивания конкурсного испытания «Интернет-портфолио»: оценивание конкурсного испытания осущест</w:t>
      </w:r>
      <w:r w:rsidR="00886553">
        <w:rPr>
          <w:rFonts w:ascii="Times New Roman" w:hAnsi="Times New Roman" w:cs="Times New Roman"/>
          <w:bCs/>
          <w:sz w:val="28"/>
          <w:szCs w:val="28"/>
        </w:rPr>
        <w:t>вляется в дистанционном режиме.</w:t>
      </w:r>
    </w:p>
    <w:p w:rsidR="00FB12D3" w:rsidRPr="00576325" w:rsidRDefault="007564B0" w:rsidP="00886553">
      <w:pPr>
        <w:spacing w:after="0"/>
        <w:ind w:firstLine="708"/>
        <w:jc w:val="both"/>
        <w:rPr>
          <w:rFonts w:ascii="Times New Roman" w:hAnsi="Times New Roman" w:cs="Times New Roman"/>
          <w:bCs/>
          <w:sz w:val="28"/>
          <w:szCs w:val="28"/>
        </w:rPr>
      </w:pPr>
      <w:r w:rsidRPr="00113F3F">
        <w:rPr>
          <w:rFonts w:ascii="Times New Roman" w:hAnsi="Times New Roman" w:cs="Times New Roman"/>
          <w:bCs/>
          <w:sz w:val="28"/>
          <w:szCs w:val="28"/>
        </w:rPr>
        <w:t>Оценивание производится по 2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1 балла, где 0 баллов – «показатель не проявлен», 1 балл – «показатель проявлен». Максимальная оценка за конкурсное испытание «Интернет-портфолио» – 14 баллов.</w:t>
      </w:r>
    </w:p>
    <w:p w:rsidR="00D94CF7" w:rsidRDefault="00FB12D3" w:rsidP="00FB12D3">
      <w:pPr>
        <w:jc w:val="both"/>
        <w:rPr>
          <w:rFonts w:ascii="Times New Roman" w:hAnsi="Times New Roman" w:cs="Times New Roman"/>
          <w:bCs/>
          <w:sz w:val="28"/>
          <w:szCs w:val="28"/>
        </w:rPr>
      </w:pPr>
      <w:r>
        <w:rPr>
          <w:rFonts w:ascii="Times New Roman" w:hAnsi="Times New Roman" w:cs="Times New Roman"/>
          <w:bCs/>
          <w:sz w:val="28"/>
          <w:szCs w:val="28"/>
        </w:rPr>
        <w:tab/>
      </w:r>
      <w:r w:rsidRPr="00FB12D3">
        <w:rPr>
          <w:rFonts w:ascii="Times New Roman" w:hAnsi="Times New Roman" w:cs="Times New Roman"/>
          <w:bCs/>
          <w:sz w:val="28"/>
          <w:szCs w:val="28"/>
        </w:rPr>
        <w:t>Критерии и показатели оценки конкурсного испытания «Интернет-портфолио»</w:t>
      </w:r>
    </w:p>
    <w:tbl>
      <w:tblPr>
        <w:tblStyle w:val="aff"/>
        <w:tblW w:w="9782" w:type="dxa"/>
        <w:tblInd w:w="-289" w:type="dxa"/>
        <w:tblLayout w:type="fixed"/>
        <w:tblLook w:val="04A0"/>
      </w:tblPr>
      <w:tblGrid>
        <w:gridCol w:w="558"/>
        <w:gridCol w:w="2278"/>
        <w:gridCol w:w="567"/>
        <w:gridCol w:w="5305"/>
        <w:gridCol w:w="1074"/>
      </w:tblGrid>
      <w:tr w:rsidR="00FB12D3" w:rsidRPr="008F0ACA" w:rsidTr="00D369DD">
        <w:tc>
          <w:tcPr>
            <w:tcW w:w="558" w:type="dxa"/>
          </w:tcPr>
          <w:p w:rsidR="00FB12D3" w:rsidRPr="00950F59" w:rsidRDefault="00FB12D3" w:rsidP="00FB12D3">
            <w:pPr>
              <w:jc w:val="both"/>
              <w:rPr>
                <w:rFonts w:ascii="Times New Roman" w:hAnsi="Times New Roman" w:cs="Times New Roman"/>
                <w:b/>
                <w:sz w:val="28"/>
                <w:szCs w:val="28"/>
              </w:rPr>
            </w:pPr>
            <w:r w:rsidRPr="00950F59">
              <w:rPr>
                <w:rFonts w:ascii="Times New Roman" w:hAnsi="Times New Roman" w:cs="Times New Roman"/>
                <w:b/>
                <w:sz w:val="28"/>
                <w:szCs w:val="28"/>
              </w:rPr>
              <w:t>№</w:t>
            </w:r>
          </w:p>
        </w:tc>
        <w:tc>
          <w:tcPr>
            <w:tcW w:w="2278" w:type="dxa"/>
          </w:tcPr>
          <w:p w:rsidR="00FB12D3" w:rsidRPr="00950F59" w:rsidRDefault="00FB12D3" w:rsidP="00FB12D3">
            <w:pPr>
              <w:jc w:val="both"/>
              <w:rPr>
                <w:rFonts w:ascii="Times New Roman" w:hAnsi="Times New Roman" w:cs="Times New Roman"/>
                <w:b/>
                <w:sz w:val="28"/>
                <w:szCs w:val="28"/>
              </w:rPr>
            </w:pPr>
            <w:r w:rsidRPr="00950F59">
              <w:rPr>
                <w:rFonts w:ascii="Times New Roman" w:hAnsi="Times New Roman" w:cs="Times New Roman"/>
                <w:b/>
                <w:sz w:val="28"/>
                <w:szCs w:val="28"/>
              </w:rPr>
              <w:t xml:space="preserve">Критерии </w:t>
            </w:r>
          </w:p>
        </w:tc>
        <w:tc>
          <w:tcPr>
            <w:tcW w:w="567" w:type="dxa"/>
          </w:tcPr>
          <w:p w:rsidR="00FB12D3" w:rsidRPr="00950F59" w:rsidRDefault="00FB12D3" w:rsidP="00FB12D3">
            <w:pPr>
              <w:jc w:val="both"/>
              <w:rPr>
                <w:rFonts w:ascii="Times New Roman" w:hAnsi="Times New Roman" w:cs="Times New Roman"/>
                <w:b/>
                <w:sz w:val="28"/>
                <w:szCs w:val="28"/>
              </w:rPr>
            </w:pPr>
            <w:r w:rsidRPr="00950F59">
              <w:rPr>
                <w:rFonts w:ascii="Times New Roman" w:hAnsi="Times New Roman" w:cs="Times New Roman"/>
                <w:b/>
                <w:sz w:val="28"/>
                <w:szCs w:val="28"/>
              </w:rPr>
              <w:t>№</w:t>
            </w:r>
          </w:p>
        </w:tc>
        <w:tc>
          <w:tcPr>
            <w:tcW w:w="5305" w:type="dxa"/>
          </w:tcPr>
          <w:p w:rsidR="00FB12D3" w:rsidRPr="00950F59" w:rsidRDefault="00FB12D3" w:rsidP="00FB12D3">
            <w:pPr>
              <w:jc w:val="both"/>
              <w:rPr>
                <w:rFonts w:ascii="Times New Roman" w:hAnsi="Times New Roman" w:cs="Times New Roman"/>
                <w:b/>
                <w:sz w:val="28"/>
                <w:szCs w:val="28"/>
              </w:rPr>
            </w:pPr>
            <w:r w:rsidRPr="00950F59">
              <w:rPr>
                <w:rFonts w:ascii="Times New Roman" w:hAnsi="Times New Roman" w:cs="Times New Roman"/>
                <w:b/>
                <w:sz w:val="28"/>
                <w:szCs w:val="28"/>
              </w:rPr>
              <w:t>Показатели</w:t>
            </w:r>
          </w:p>
        </w:tc>
        <w:tc>
          <w:tcPr>
            <w:tcW w:w="1074" w:type="dxa"/>
          </w:tcPr>
          <w:p w:rsidR="00FB12D3" w:rsidRPr="00950F59" w:rsidRDefault="00FB12D3" w:rsidP="00FB12D3">
            <w:pPr>
              <w:jc w:val="both"/>
              <w:rPr>
                <w:rFonts w:ascii="Times New Roman" w:hAnsi="Times New Roman" w:cs="Times New Roman"/>
                <w:b/>
                <w:sz w:val="28"/>
                <w:szCs w:val="28"/>
              </w:rPr>
            </w:pPr>
            <w:r w:rsidRPr="00950F59">
              <w:rPr>
                <w:rFonts w:ascii="Times New Roman" w:hAnsi="Times New Roman" w:cs="Times New Roman"/>
                <w:b/>
                <w:sz w:val="28"/>
                <w:szCs w:val="28"/>
              </w:rPr>
              <w:t>Баллы</w:t>
            </w:r>
          </w:p>
        </w:tc>
      </w:tr>
      <w:tr w:rsidR="00A730FD" w:rsidRPr="008F0ACA" w:rsidTr="00D369DD">
        <w:tc>
          <w:tcPr>
            <w:tcW w:w="558" w:type="dxa"/>
            <w:vMerge w:val="restart"/>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1</w:t>
            </w:r>
          </w:p>
        </w:tc>
        <w:tc>
          <w:tcPr>
            <w:tcW w:w="2278" w:type="dxa"/>
            <w:vMerge w:val="restart"/>
          </w:tcPr>
          <w:p w:rsidR="00A730FD" w:rsidRPr="008F0ACA" w:rsidRDefault="00A730FD" w:rsidP="00FB12D3">
            <w:pPr>
              <w:rPr>
                <w:rFonts w:ascii="Times New Roman" w:hAnsi="Times New Roman" w:cs="Times New Roman"/>
                <w:b/>
                <w:bCs/>
                <w:sz w:val="24"/>
                <w:szCs w:val="24"/>
              </w:rPr>
            </w:pPr>
            <w:r w:rsidRPr="008F0ACA">
              <w:rPr>
                <w:rFonts w:ascii="Times New Roman" w:hAnsi="Times New Roman" w:cs="Times New Roman"/>
                <w:b/>
                <w:bCs/>
                <w:sz w:val="24"/>
                <w:szCs w:val="24"/>
              </w:rPr>
              <w:t>Содержательность</w:t>
            </w:r>
          </w:p>
          <w:p w:rsidR="00A730FD" w:rsidRPr="008F0ACA" w:rsidRDefault="00A730FD" w:rsidP="00FB12D3">
            <w:pPr>
              <w:rPr>
                <w:rFonts w:ascii="Times New Roman" w:hAnsi="Times New Roman" w:cs="Times New Roman"/>
                <w:sz w:val="24"/>
                <w:szCs w:val="24"/>
              </w:rPr>
            </w:pPr>
            <w:r w:rsidRPr="008F0ACA">
              <w:rPr>
                <w:rFonts w:ascii="Times New Roman" w:hAnsi="Times New Roman" w:cs="Times New Roman"/>
                <w:b/>
                <w:bCs/>
                <w:sz w:val="24"/>
                <w:szCs w:val="24"/>
              </w:rPr>
              <w:t>и практическая значимость материалов</w:t>
            </w:r>
          </w:p>
        </w:tc>
        <w:tc>
          <w:tcPr>
            <w:tcW w:w="567" w:type="dxa"/>
          </w:tcPr>
          <w:p w:rsidR="00A730FD" w:rsidRPr="008F0ACA" w:rsidRDefault="00A730FD" w:rsidP="00FB12D3">
            <w:pPr>
              <w:rPr>
                <w:rFonts w:ascii="Times New Roman" w:hAnsi="Times New Roman" w:cs="Times New Roman"/>
                <w:b/>
                <w:bCs/>
                <w:sz w:val="24"/>
                <w:szCs w:val="24"/>
              </w:rPr>
            </w:pPr>
            <w:r w:rsidRPr="008F0ACA">
              <w:rPr>
                <w:rFonts w:ascii="Times New Roman" w:hAnsi="Times New Roman" w:cs="Times New Roman"/>
                <w:b/>
                <w:bCs/>
                <w:sz w:val="24"/>
                <w:szCs w:val="24"/>
              </w:rPr>
              <w:t>1.1</w:t>
            </w:r>
          </w:p>
        </w:tc>
        <w:tc>
          <w:tcPr>
            <w:tcW w:w="5305" w:type="dxa"/>
          </w:tcPr>
          <w:p w:rsidR="00A730FD" w:rsidRPr="008F0ACA" w:rsidRDefault="00A730FD" w:rsidP="00FB12D3">
            <w:pPr>
              <w:rPr>
                <w:rFonts w:ascii="Times New Roman" w:hAnsi="Times New Roman" w:cs="Times New Roman"/>
                <w:sz w:val="24"/>
                <w:szCs w:val="24"/>
              </w:rPr>
            </w:pPr>
            <w:r w:rsidRPr="008F0ACA">
              <w:rPr>
                <w:rFonts w:ascii="Times New Roman" w:hAnsi="Times New Roman" w:cs="Times New Roman"/>
                <w:sz w:val="24"/>
                <w:szCs w:val="24"/>
              </w:rPr>
              <w:t>представлены авторские материалы по различным направлениям деятельности</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rPr>
          <w:trHeight w:val="719"/>
        </w:trPr>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37298C">
            <w:pPr>
              <w:jc w:val="both"/>
              <w:rPr>
                <w:rFonts w:ascii="Times New Roman" w:hAnsi="Times New Roman" w:cs="Times New Roman"/>
                <w:b/>
                <w:bCs/>
                <w:sz w:val="24"/>
                <w:szCs w:val="24"/>
              </w:rPr>
            </w:pPr>
            <w:r w:rsidRPr="008F0ACA">
              <w:rPr>
                <w:rFonts w:ascii="Times New Roman" w:hAnsi="Times New Roman" w:cs="Times New Roman"/>
                <w:b/>
                <w:bCs/>
                <w:sz w:val="24"/>
                <w:szCs w:val="24"/>
              </w:rPr>
              <w:t>1.2</w:t>
            </w:r>
          </w:p>
        </w:tc>
        <w:tc>
          <w:tcPr>
            <w:tcW w:w="5305" w:type="dxa"/>
          </w:tcPr>
          <w:p w:rsidR="0037298C" w:rsidRPr="008F0ACA" w:rsidRDefault="00A730FD" w:rsidP="00A730FD">
            <w:pPr>
              <w:pStyle w:val="afe"/>
            </w:pPr>
            <w:r w:rsidRPr="008F0ACA">
              <w:t>содержание материалов ориентировано на различные целевые категории пользователей</w:t>
            </w:r>
          </w:p>
        </w:tc>
        <w:tc>
          <w:tcPr>
            <w:tcW w:w="1074" w:type="dxa"/>
          </w:tcPr>
          <w:p w:rsidR="00A730FD" w:rsidRPr="008F0ACA" w:rsidRDefault="00A730FD" w:rsidP="0037298C">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1.3</w:t>
            </w:r>
          </w:p>
        </w:tc>
        <w:tc>
          <w:tcPr>
            <w:tcW w:w="5305" w:type="dxa"/>
          </w:tcPr>
          <w:p w:rsidR="00A730FD" w:rsidRPr="008F0ACA" w:rsidRDefault="00A730FD" w:rsidP="00A730FD">
            <w:pPr>
              <w:pStyle w:val="afe"/>
            </w:pPr>
            <w:r w:rsidRPr="008F0ACA">
              <w:t>содержание материалов отражает основные направления развития детей в соответствии с требованиями ФГОС ДО</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1.4</w:t>
            </w:r>
          </w:p>
        </w:tc>
        <w:tc>
          <w:tcPr>
            <w:tcW w:w="5305" w:type="dxa"/>
          </w:tcPr>
          <w:p w:rsidR="00A730FD" w:rsidRPr="008F0ACA" w:rsidRDefault="00A730FD" w:rsidP="00A730FD">
            <w:pPr>
              <w:pStyle w:val="afe"/>
            </w:pPr>
            <w:r w:rsidRPr="008F0ACA">
              <w:t>материалы имеют практикориентированный характер</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1.5</w:t>
            </w:r>
          </w:p>
        </w:tc>
        <w:tc>
          <w:tcPr>
            <w:tcW w:w="5305" w:type="dxa"/>
          </w:tcPr>
          <w:p w:rsidR="00A730FD" w:rsidRPr="008F0ACA" w:rsidRDefault="00A730FD" w:rsidP="00A730FD">
            <w:pPr>
              <w:pStyle w:val="afe"/>
            </w:pPr>
            <w:r w:rsidRPr="008F0ACA">
              <w:t>материалы представляют интерес для профессионального сообщества</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1.6</w:t>
            </w:r>
          </w:p>
        </w:tc>
        <w:tc>
          <w:tcPr>
            <w:tcW w:w="5305" w:type="dxa"/>
          </w:tcPr>
          <w:p w:rsidR="00A730FD" w:rsidRPr="008F0ACA" w:rsidRDefault="00A730FD" w:rsidP="00A730FD">
            <w:pPr>
              <w:pStyle w:val="afe"/>
            </w:pPr>
            <w:r w:rsidRPr="008F0ACA">
              <w:t>материалы отражают современные методические подходы в дошкольном образовании</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1.7</w:t>
            </w:r>
          </w:p>
        </w:tc>
        <w:tc>
          <w:tcPr>
            <w:tcW w:w="5305" w:type="dxa"/>
          </w:tcPr>
          <w:p w:rsidR="00A730FD" w:rsidRPr="008F0ACA" w:rsidRDefault="00A730FD" w:rsidP="00A730FD">
            <w:pPr>
              <w:pStyle w:val="afe"/>
            </w:pPr>
            <w:r w:rsidRPr="008F0ACA">
              <w:t xml:space="preserve">материалы отражают традиционные ценности российского общества </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A730FD" w:rsidRPr="008F0ACA" w:rsidTr="00D369DD">
        <w:tc>
          <w:tcPr>
            <w:tcW w:w="558" w:type="dxa"/>
            <w:vMerge/>
          </w:tcPr>
          <w:p w:rsidR="00A730FD" w:rsidRPr="008F0ACA" w:rsidRDefault="00A730FD" w:rsidP="00FB12D3">
            <w:pPr>
              <w:jc w:val="both"/>
              <w:rPr>
                <w:rFonts w:ascii="Times New Roman" w:hAnsi="Times New Roman" w:cs="Times New Roman"/>
                <w:bCs/>
                <w:sz w:val="24"/>
                <w:szCs w:val="24"/>
              </w:rPr>
            </w:pPr>
          </w:p>
        </w:tc>
        <w:tc>
          <w:tcPr>
            <w:tcW w:w="2278" w:type="dxa"/>
            <w:vMerge/>
          </w:tcPr>
          <w:p w:rsidR="00A730FD" w:rsidRPr="008F0ACA" w:rsidRDefault="00A730FD" w:rsidP="00FB12D3">
            <w:pPr>
              <w:jc w:val="both"/>
              <w:rPr>
                <w:rFonts w:ascii="Times New Roman" w:hAnsi="Times New Roman" w:cs="Times New Roman"/>
                <w:bCs/>
                <w:sz w:val="24"/>
                <w:szCs w:val="24"/>
              </w:rPr>
            </w:pPr>
          </w:p>
        </w:tc>
        <w:tc>
          <w:tcPr>
            <w:tcW w:w="567" w:type="dxa"/>
          </w:tcPr>
          <w:p w:rsidR="00A730FD" w:rsidRPr="008F0ACA" w:rsidRDefault="00A730FD" w:rsidP="00FB12D3">
            <w:pPr>
              <w:jc w:val="both"/>
              <w:rPr>
                <w:rFonts w:ascii="Times New Roman" w:hAnsi="Times New Roman" w:cs="Times New Roman"/>
                <w:b/>
                <w:bCs/>
                <w:sz w:val="24"/>
                <w:szCs w:val="24"/>
              </w:rPr>
            </w:pPr>
            <w:r w:rsidRPr="008F0ACA">
              <w:rPr>
                <w:rFonts w:ascii="Times New Roman" w:hAnsi="Times New Roman" w:cs="Times New Roman"/>
                <w:b/>
                <w:bCs/>
                <w:sz w:val="24"/>
                <w:szCs w:val="24"/>
              </w:rPr>
              <w:t>1.8</w:t>
            </w:r>
          </w:p>
        </w:tc>
        <w:tc>
          <w:tcPr>
            <w:tcW w:w="5305" w:type="dxa"/>
          </w:tcPr>
          <w:p w:rsidR="00A730FD" w:rsidRPr="008F0ACA" w:rsidRDefault="00A730FD" w:rsidP="00A730FD">
            <w:pPr>
              <w:pStyle w:val="afe"/>
            </w:pPr>
            <w:r w:rsidRPr="008F0ACA">
              <w:t>представлены полезные ссылки на ресурсы, посвященные вопросам</w:t>
            </w:r>
            <w:r w:rsidRPr="008F0ACA">
              <w:br/>
              <w:t xml:space="preserve">дошкольного образования </w:t>
            </w:r>
          </w:p>
        </w:tc>
        <w:tc>
          <w:tcPr>
            <w:tcW w:w="1074" w:type="dxa"/>
          </w:tcPr>
          <w:p w:rsidR="00A730FD" w:rsidRPr="008F0ACA" w:rsidRDefault="00A730FD" w:rsidP="00FB12D3">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val="restart"/>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2</w:t>
            </w:r>
          </w:p>
        </w:tc>
        <w:tc>
          <w:tcPr>
            <w:tcW w:w="2278" w:type="dxa"/>
            <w:vMerge w:val="restart"/>
          </w:tcPr>
          <w:p w:rsidR="00D94CF7" w:rsidRPr="008F0ACA" w:rsidRDefault="00D94CF7" w:rsidP="00430D56">
            <w:pPr>
              <w:pStyle w:val="afe"/>
              <w:rPr>
                <w:b/>
              </w:rPr>
            </w:pPr>
            <w:r w:rsidRPr="008F0ACA">
              <w:rPr>
                <w:b/>
              </w:rPr>
              <w:t xml:space="preserve">Характеристики ресурса </w:t>
            </w: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2.1</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обеспечены четкая структура представления материалов и удобство навигации</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tcPr>
          <w:p w:rsidR="00D94CF7" w:rsidRPr="008F0ACA" w:rsidRDefault="00D94CF7" w:rsidP="00430D56">
            <w:pPr>
              <w:jc w:val="both"/>
              <w:rPr>
                <w:rFonts w:ascii="Times New Roman" w:hAnsi="Times New Roman" w:cs="Times New Roman"/>
                <w:bCs/>
                <w:sz w:val="24"/>
                <w:szCs w:val="24"/>
              </w:rPr>
            </w:pPr>
          </w:p>
        </w:tc>
        <w:tc>
          <w:tcPr>
            <w:tcW w:w="2278" w:type="dxa"/>
            <w:vMerge/>
          </w:tcPr>
          <w:p w:rsidR="00D94CF7" w:rsidRPr="008F0ACA" w:rsidRDefault="00D94CF7" w:rsidP="00430D56">
            <w:pPr>
              <w:jc w:val="both"/>
              <w:rPr>
                <w:rFonts w:ascii="Times New Roman" w:hAnsi="Times New Roman" w:cs="Times New Roman"/>
                <w:bCs/>
                <w:sz w:val="24"/>
                <w:szCs w:val="24"/>
              </w:rPr>
            </w:pP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2.2</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предусмотрена возможность осуществления «обратной связи»</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tcPr>
          <w:p w:rsidR="00D94CF7" w:rsidRPr="008F0ACA" w:rsidRDefault="00D94CF7" w:rsidP="00430D56">
            <w:pPr>
              <w:jc w:val="both"/>
              <w:rPr>
                <w:rFonts w:ascii="Times New Roman" w:hAnsi="Times New Roman" w:cs="Times New Roman"/>
                <w:bCs/>
                <w:sz w:val="24"/>
                <w:szCs w:val="24"/>
              </w:rPr>
            </w:pPr>
          </w:p>
        </w:tc>
        <w:tc>
          <w:tcPr>
            <w:tcW w:w="2278" w:type="dxa"/>
            <w:vMerge/>
          </w:tcPr>
          <w:p w:rsidR="00D94CF7" w:rsidRPr="008F0ACA" w:rsidRDefault="00D94CF7" w:rsidP="00430D56">
            <w:pPr>
              <w:jc w:val="both"/>
              <w:rPr>
                <w:rFonts w:ascii="Times New Roman" w:hAnsi="Times New Roman" w:cs="Times New Roman"/>
                <w:bCs/>
                <w:sz w:val="24"/>
                <w:szCs w:val="24"/>
              </w:rPr>
            </w:pP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2.3</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 xml:space="preserve"> «обратная связь» осуществляется</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tcPr>
          <w:p w:rsidR="00D94CF7" w:rsidRPr="008F0ACA" w:rsidRDefault="00D94CF7" w:rsidP="00430D56">
            <w:pPr>
              <w:jc w:val="both"/>
              <w:rPr>
                <w:rFonts w:ascii="Times New Roman" w:hAnsi="Times New Roman" w:cs="Times New Roman"/>
                <w:bCs/>
                <w:sz w:val="24"/>
                <w:szCs w:val="24"/>
              </w:rPr>
            </w:pPr>
          </w:p>
        </w:tc>
        <w:tc>
          <w:tcPr>
            <w:tcW w:w="2278" w:type="dxa"/>
            <w:vMerge/>
          </w:tcPr>
          <w:p w:rsidR="00D94CF7" w:rsidRPr="008F0ACA" w:rsidRDefault="00D94CF7" w:rsidP="00430D56">
            <w:pPr>
              <w:jc w:val="both"/>
              <w:rPr>
                <w:rFonts w:ascii="Times New Roman" w:hAnsi="Times New Roman" w:cs="Times New Roman"/>
                <w:bCs/>
                <w:sz w:val="24"/>
                <w:szCs w:val="24"/>
              </w:rPr>
            </w:pP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2.4</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используются разные формы представления информации (текстовая, числовая, графическая, аудио, видео и др.)</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tcPr>
          <w:p w:rsidR="00D94CF7" w:rsidRPr="008F0ACA" w:rsidRDefault="00D94CF7" w:rsidP="00430D56">
            <w:pPr>
              <w:jc w:val="both"/>
              <w:rPr>
                <w:rFonts w:ascii="Times New Roman" w:hAnsi="Times New Roman" w:cs="Times New Roman"/>
                <w:bCs/>
                <w:sz w:val="24"/>
                <w:szCs w:val="24"/>
              </w:rPr>
            </w:pPr>
          </w:p>
        </w:tc>
        <w:tc>
          <w:tcPr>
            <w:tcW w:w="2278" w:type="dxa"/>
            <w:vMerge/>
          </w:tcPr>
          <w:p w:rsidR="00D94CF7" w:rsidRPr="008F0ACA" w:rsidRDefault="00D94CF7" w:rsidP="00430D56">
            <w:pPr>
              <w:jc w:val="both"/>
              <w:rPr>
                <w:rFonts w:ascii="Times New Roman" w:hAnsi="Times New Roman" w:cs="Times New Roman"/>
                <w:bCs/>
                <w:sz w:val="24"/>
                <w:szCs w:val="24"/>
              </w:rPr>
            </w:pP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2.5</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материалы регулярно обновляются</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D94CF7" w:rsidRPr="008F0ACA" w:rsidTr="00D369DD">
        <w:tc>
          <w:tcPr>
            <w:tcW w:w="558" w:type="dxa"/>
            <w:vMerge/>
          </w:tcPr>
          <w:p w:rsidR="00D94CF7" w:rsidRPr="008F0ACA" w:rsidRDefault="00D94CF7" w:rsidP="00430D56">
            <w:pPr>
              <w:jc w:val="both"/>
              <w:rPr>
                <w:rFonts w:ascii="Times New Roman" w:hAnsi="Times New Roman" w:cs="Times New Roman"/>
                <w:bCs/>
                <w:sz w:val="24"/>
                <w:szCs w:val="24"/>
              </w:rPr>
            </w:pPr>
          </w:p>
        </w:tc>
        <w:tc>
          <w:tcPr>
            <w:tcW w:w="2278" w:type="dxa"/>
            <w:vMerge/>
          </w:tcPr>
          <w:p w:rsidR="00D94CF7" w:rsidRPr="008F0ACA" w:rsidRDefault="00D94CF7" w:rsidP="00430D56">
            <w:pPr>
              <w:jc w:val="both"/>
              <w:rPr>
                <w:rFonts w:ascii="Times New Roman" w:hAnsi="Times New Roman" w:cs="Times New Roman"/>
                <w:bCs/>
                <w:sz w:val="24"/>
                <w:szCs w:val="24"/>
              </w:rPr>
            </w:pPr>
          </w:p>
        </w:tc>
        <w:tc>
          <w:tcPr>
            <w:tcW w:w="567" w:type="dxa"/>
          </w:tcPr>
          <w:p w:rsidR="00D94CF7" w:rsidRPr="008F0ACA" w:rsidRDefault="00D94CF7" w:rsidP="00430D56">
            <w:pPr>
              <w:jc w:val="both"/>
              <w:rPr>
                <w:rFonts w:ascii="Times New Roman" w:hAnsi="Times New Roman" w:cs="Times New Roman"/>
                <w:b/>
                <w:bCs/>
                <w:sz w:val="24"/>
                <w:szCs w:val="24"/>
              </w:rPr>
            </w:pPr>
            <w:r w:rsidRPr="008F0ACA">
              <w:rPr>
                <w:rFonts w:ascii="Times New Roman" w:hAnsi="Times New Roman" w:cs="Times New Roman"/>
                <w:b/>
                <w:bCs/>
                <w:sz w:val="24"/>
                <w:szCs w:val="24"/>
              </w:rPr>
              <w:t>2.6</w:t>
            </w:r>
          </w:p>
        </w:tc>
        <w:tc>
          <w:tcPr>
            <w:tcW w:w="5305" w:type="dxa"/>
          </w:tcPr>
          <w:p w:rsidR="00D94CF7" w:rsidRPr="008F0ACA" w:rsidRDefault="00D94CF7" w:rsidP="00430D56">
            <w:pPr>
              <w:jc w:val="both"/>
              <w:rPr>
                <w:rFonts w:ascii="Times New Roman" w:hAnsi="Times New Roman" w:cs="Times New Roman"/>
                <w:bCs/>
                <w:sz w:val="24"/>
                <w:szCs w:val="24"/>
              </w:rPr>
            </w:pPr>
            <w:r w:rsidRPr="008F0ACA">
              <w:rPr>
                <w:rFonts w:ascii="Times New Roman" w:hAnsi="Times New Roman" w:cs="Times New Roman"/>
                <w:bCs/>
                <w:sz w:val="24"/>
                <w:szCs w:val="24"/>
              </w:rPr>
              <w:t>отсутствуют орфографические, пунктуационные и грамматические ошибки</w:t>
            </w:r>
          </w:p>
        </w:tc>
        <w:tc>
          <w:tcPr>
            <w:tcW w:w="1074" w:type="dxa"/>
          </w:tcPr>
          <w:p w:rsidR="00D94CF7" w:rsidRPr="008F0ACA" w:rsidRDefault="00D94CF7" w:rsidP="00430D56">
            <w:pPr>
              <w:jc w:val="both"/>
              <w:rPr>
                <w:rFonts w:ascii="Times New Roman" w:hAnsi="Times New Roman" w:cs="Times New Roman"/>
                <w:b/>
                <w:sz w:val="24"/>
                <w:szCs w:val="24"/>
              </w:rPr>
            </w:pPr>
            <w:r w:rsidRPr="008F0ACA">
              <w:rPr>
                <w:rFonts w:ascii="Times New Roman" w:hAnsi="Times New Roman" w:cs="Times New Roman"/>
                <w:b/>
                <w:sz w:val="24"/>
                <w:szCs w:val="24"/>
              </w:rPr>
              <w:t>0 - 1</w:t>
            </w:r>
          </w:p>
        </w:tc>
      </w:tr>
      <w:tr w:rsidR="00430D56" w:rsidRPr="008F0ACA" w:rsidTr="00D369DD">
        <w:tc>
          <w:tcPr>
            <w:tcW w:w="2836" w:type="dxa"/>
            <w:gridSpan w:val="2"/>
          </w:tcPr>
          <w:p w:rsidR="00430D56" w:rsidRPr="00950F59" w:rsidRDefault="00430D56" w:rsidP="00430D56">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872" w:type="dxa"/>
            <w:gridSpan w:val="2"/>
          </w:tcPr>
          <w:p w:rsidR="00430D56" w:rsidRPr="00950F59" w:rsidRDefault="00430D56" w:rsidP="00430D56">
            <w:pPr>
              <w:jc w:val="both"/>
              <w:rPr>
                <w:rFonts w:ascii="Times New Roman" w:hAnsi="Times New Roman" w:cs="Times New Roman"/>
                <w:bCs/>
                <w:sz w:val="28"/>
                <w:szCs w:val="28"/>
              </w:rPr>
            </w:pPr>
          </w:p>
        </w:tc>
        <w:tc>
          <w:tcPr>
            <w:tcW w:w="1074" w:type="dxa"/>
          </w:tcPr>
          <w:p w:rsidR="00430D56" w:rsidRPr="00950F59" w:rsidRDefault="00430D56" w:rsidP="00430D56">
            <w:pPr>
              <w:jc w:val="both"/>
              <w:rPr>
                <w:rFonts w:ascii="Times New Roman" w:hAnsi="Times New Roman" w:cs="Times New Roman"/>
                <w:b/>
                <w:sz w:val="28"/>
                <w:szCs w:val="28"/>
              </w:rPr>
            </w:pPr>
            <w:r w:rsidRPr="00950F59">
              <w:rPr>
                <w:rFonts w:ascii="Times New Roman" w:hAnsi="Times New Roman" w:cs="Times New Roman"/>
                <w:b/>
                <w:sz w:val="28"/>
                <w:szCs w:val="28"/>
              </w:rPr>
              <w:t>0 - 14</w:t>
            </w:r>
          </w:p>
        </w:tc>
      </w:tr>
    </w:tbl>
    <w:p w:rsidR="00FE227E" w:rsidRPr="00D369DD" w:rsidRDefault="00430D56" w:rsidP="00FE227E">
      <w:pPr>
        <w:spacing w:before="100" w:beforeAutospacing="1" w:after="100" w:afterAutospacing="1" w:line="240" w:lineRule="auto"/>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3.2.2. Конкурсное испытание «Визитная карточка «Я – педагог»</w:t>
      </w:r>
    </w:p>
    <w:p w:rsidR="00FE227E" w:rsidRPr="00FE227E" w:rsidRDefault="00430D56" w:rsidP="00D369DD">
      <w:pPr>
        <w:spacing w:after="0"/>
        <w:ind w:firstLine="708"/>
        <w:jc w:val="both"/>
        <w:rPr>
          <w:rFonts w:ascii="Times New Roman" w:hAnsi="Times New Roman" w:cs="Times New Roman"/>
          <w:sz w:val="28"/>
          <w:szCs w:val="28"/>
        </w:rPr>
      </w:pPr>
      <w:r w:rsidRPr="00FE227E">
        <w:rPr>
          <w:rFonts w:ascii="Times New Roman" w:hAnsi="Times New Roman" w:cs="Times New Roman"/>
          <w:sz w:val="28"/>
          <w:szCs w:val="28"/>
        </w:rPr>
        <w:t>Цель конкурсного испытания – демонстрация конкурсантом профессиональных достижений с использованием информационно- коммуникационных технологий.</w:t>
      </w:r>
    </w:p>
    <w:p w:rsidR="00FE227E" w:rsidRPr="00F360D6" w:rsidRDefault="00430D56" w:rsidP="00D369DD">
      <w:pPr>
        <w:spacing w:after="0"/>
        <w:ind w:firstLine="708"/>
        <w:jc w:val="both"/>
        <w:rPr>
          <w:rFonts w:ascii="Times New Roman" w:hAnsi="Times New Roman" w:cs="Times New Roman"/>
          <w:b/>
          <w:sz w:val="28"/>
          <w:szCs w:val="28"/>
        </w:rPr>
      </w:pPr>
      <w:r w:rsidRPr="00F360D6">
        <w:rPr>
          <w:rFonts w:ascii="Times New Roman" w:hAnsi="Times New Roman" w:cs="Times New Roman"/>
          <w:b/>
          <w:sz w:val="28"/>
          <w:szCs w:val="28"/>
        </w:rPr>
        <w:t xml:space="preserve">Формат конкурсного испытания: видеоролик продолжительностью до 3 минут. Видеоролик должен содержать информацию о достижениях конкурсанта в </w:t>
      </w:r>
      <w:r w:rsidR="00FE227E" w:rsidRPr="00F360D6">
        <w:rPr>
          <w:rFonts w:ascii="Times New Roman" w:hAnsi="Times New Roman" w:cs="Times New Roman"/>
          <w:b/>
          <w:sz w:val="28"/>
          <w:szCs w:val="28"/>
        </w:rPr>
        <w:t>профессиональной</w:t>
      </w:r>
      <w:r w:rsidRPr="00F360D6">
        <w:rPr>
          <w:rFonts w:ascii="Times New Roman" w:hAnsi="Times New Roman" w:cs="Times New Roman"/>
          <w:b/>
          <w:sz w:val="28"/>
          <w:szCs w:val="28"/>
        </w:rPr>
        <w:t xml:space="preserve"> и </w:t>
      </w:r>
      <w:r w:rsidR="00FE227E" w:rsidRPr="00F360D6">
        <w:rPr>
          <w:rFonts w:ascii="Times New Roman" w:hAnsi="Times New Roman" w:cs="Times New Roman"/>
          <w:b/>
          <w:sz w:val="28"/>
          <w:szCs w:val="28"/>
        </w:rPr>
        <w:t>общественной</w:t>
      </w:r>
      <w:r w:rsidRPr="00F360D6">
        <w:rPr>
          <w:rFonts w:ascii="Times New Roman" w:hAnsi="Times New Roman" w:cs="Times New Roman"/>
          <w:b/>
          <w:sz w:val="28"/>
          <w:szCs w:val="28"/>
        </w:rPr>
        <w:t xml:space="preserve"> деятельности, отражать его профессиональную культуру, демонстрировать современные способы </w:t>
      </w:r>
      <w:r w:rsidR="00FE227E" w:rsidRPr="00F360D6">
        <w:rPr>
          <w:rFonts w:ascii="Times New Roman" w:hAnsi="Times New Roman" w:cs="Times New Roman"/>
          <w:b/>
          <w:sz w:val="28"/>
          <w:szCs w:val="28"/>
        </w:rPr>
        <w:t>педагогической</w:t>
      </w:r>
      <w:r w:rsidRPr="00F360D6">
        <w:rPr>
          <w:rFonts w:ascii="Times New Roman" w:hAnsi="Times New Roman" w:cs="Times New Roman"/>
          <w:b/>
          <w:sz w:val="28"/>
          <w:szCs w:val="28"/>
        </w:rPr>
        <w:t xml:space="preserve"> деятельности.</w:t>
      </w:r>
    </w:p>
    <w:p w:rsidR="007F126B" w:rsidRDefault="00430D56" w:rsidP="00D369DD">
      <w:pPr>
        <w:spacing w:after="0"/>
        <w:ind w:firstLine="708"/>
        <w:jc w:val="both"/>
        <w:rPr>
          <w:rFonts w:ascii="Times New Roman" w:hAnsi="Times New Roman" w:cs="Times New Roman"/>
          <w:sz w:val="28"/>
          <w:szCs w:val="28"/>
        </w:rPr>
      </w:pPr>
      <w:r w:rsidRPr="00FE227E">
        <w:rPr>
          <w:rFonts w:ascii="Times New Roman" w:hAnsi="Times New Roman" w:cs="Times New Roman"/>
          <w:sz w:val="28"/>
          <w:szCs w:val="28"/>
        </w:rPr>
        <w:t xml:space="preserve">Организационная схема конкурсного испытания: видеоролик создается конкурсантом в заочном режиме </w:t>
      </w:r>
      <w:r w:rsidRPr="00D369DD">
        <w:rPr>
          <w:rFonts w:ascii="Times New Roman" w:hAnsi="Times New Roman" w:cs="Times New Roman"/>
          <w:sz w:val="28"/>
          <w:szCs w:val="28"/>
        </w:rPr>
        <w:t xml:space="preserve">и размещается в личном кабинете конкурсанта на официальном </w:t>
      </w:r>
      <w:r w:rsidR="00FE227E" w:rsidRPr="00D369DD">
        <w:rPr>
          <w:rFonts w:ascii="Times New Roman" w:hAnsi="Times New Roman" w:cs="Times New Roman"/>
          <w:sz w:val="28"/>
          <w:szCs w:val="28"/>
        </w:rPr>
        <w:t>сайте</w:t>
      </w:r>
      <w:r w:rsidRPr="00D369DD">
        <w:rPr>
          <w:rFonts w:ascii="Times New Roman" w:hAnsi="Times New Roman" w:cs="Times New Roman"/>
          <w:sz w:val="28"/>
          <w:szCs w:val="28"/>
        </w:rPr>
        <w:t xml:space="preserve"> Конкурса</w:t>
      </w:r>
      <w:r w:rsidRPr="00FE227E">
        <w:rPr>
          <w:rFonts w:ascii="Times New Roman" w:hAnsi="Times New Roman" w:cs="Times New Roman"/>
          <w:sz w:val="28"/>
          <w:szCs w:val="28"/>
        </w:rPr>
        <w:t xml:space="preserve">. Технические требования к видеоролику: возможность просмотра в режимах </w:t>
      </w:r>
      <w:r w:rsidR="00FE227E" w:rsidRPr="00FE227E">
        <w:rPr>
          <w:rFonts w:ascii="Times New Roman" w:hAnsi="Times New Roman" w:cs="Times New Roman"/>
          <w:sz w:val="28"/>
          <w:szCs w:val="28"/>
        </w:rPr>
        <w:t>онлайн</w:t>
      </w:r>
      <w:r w:rsidRPr="00FE227E">
        <w:rPr>
          <w:rFonts w:ascii="Times New Roman" w:hAnsi="Times New Roman" w:cs="Times New Roman"/>
          <w:sz w:val="28"/>
          <w:szCs w:val="28"/>
        </w:rPr>
        <w:t xml:space="preserve"> и оффлайн; разрешение – 1920*1080 (16:9); частота кадров – 25 кадров/с; скорость потока – не менее 13,0 Мбит/с; кодировка – AVC; формат </w:t>
      </w:r>
      <w:r w:rsidR="00FE227E" w:rsidRPr="00FE227E">
        <w:rPr>
          <w:rFonts w:ascii="Times New Roman" w:hAnsi="Times New Roman" w:cs="Times New Roman"/>
          <w:sz w:val="28"/>
          <w:szCs w:val="28"/>
        </w:rPr>
        <w:t>файла</w:t>
      </w:r>
      <w:r w:rsidRPr="00FE227E">
        <w:rPr>
          <w:rFonts w:ascii="Times New Roman" w:hAnsi="Times New Roman" w:cs="Times New Roman"/>
          <w:sz w:val="28"/>
          <w:szCs w:val="28"/>
        </w:rPr>
        <w:t xml:space="preserve"> – mpg4. Видеоролик должен содержать информационную заставку с указанием </w:t>
      </w:r>
      <w:r w:rsidR="00FE227E">
        <w:rPr>
          <w:rFonts w:ascii="Times New Roman" w:hAnsi="Times New Roman" w:cs="Times New Roman"/>
          <w:sz w:val="28"/>
          <w:szCs w:val="28"/>
        </w:rPr>
        <w:t>муниципального образования Республики Дагестан</w:t>
      </w:r>
      <w:r w:rsidRPr="00FE227E">
        <w:rPr>
          <w:rFonts w:ascii="Times New Roman" w:hAnsi="Times New Roman" w:cs="Times New Roman"/>
          <w:sz w:val="28"/>
          <w:szCs w:val="28"/>
        </w:rPr>
        <w:t xml:space="preserve">, населенного пункта, </w:t>
      </w:r>
      <w:r w:rsidR="00FE227E" w:rsidRPr="00FE227E">
        <w:rPr>
          <w:rFonts w:ascii="Times New Roman" w:hAnsi="Times New Roman" w:cs="Times New Roman"/>
          <w:sz w:val="28"/>
          <w:szCs w:val="28"/>
        </w:rPr>
        <w:t>образовательной</w:t>
      </w:r>
      <w:r w:rsidRPr="00FE227E">
        <w:rPr>
          <w:rFonts w:ascii="Times New Roman" w:hAnsi="Times New Roman" w:cs="Times New Roman"/>
          <w:sz w:val="28"/>
          <w:szCs w:val="28"/>
        </w:rPr>
        <w:t xml:space="preserve"> организации, Ф.И.О. конкурсанта.</w:t>
      </w:r>
    </w:p>
    <w:p w:rsidR="00D369DD" w:rsidRDefault="00430D56" w:rsidP="00D369DD">
      <w:pPr>
        <w:spacing w:after="0"/>
        <w:ind w:firstLine="708"/>
        <w:jc w:val="both"/>
        <w:rPr>
          <w:rFonts w:ascii="Times New Roman" w:hAnsi="Times New Roman" w:cs="Times New Roman"/>
          <w:sz w:val="28"/>
          <w:szCs w:val="28"/>
        </w:rPr>
      </w:pPr>
      <w:r w:rsidRPr="00FE227E">
        <w:rPr>
          <w:rFonts w:ascii="Times New Roman" w:hAnsi="Times New Roman" w:cs="Times New Roman"/>
          <w:sz w:val="28"/>
          <w:szCs w:val="28"/>
        </w:rPr>
        <w:t>Порядок оценивания конкурсного испытания «Визитная карточка «Я – педагог»: оценивание конкурсного испытания осущест</w:t>
      </w:r>
      <w:r w:rsidR="00D369DD">
        <w:rPr>
          <w:rFonts w:ascii="Times New Roman" w:hAnsi="Times New Roman" w:cs="Times New Roman"/>
          <w:sz w:val="28"/>
          <w:szCs w:val="28"/>
        </w:rPr>
        <w:t>вляется в дистанционном режиме.</w:t>
      </w:r>
    </w:p>
    <w:p w:rsidR="00FE227E" w:rsidRPr="00FE227E" w:rsidRDefault="00FE227E" w:rsidP="00D369DD">
      <w:pPr>
        <w:spacing w:after="0"/>
        <w:ind w:firstLine="708"/>
        <w:jc w:val="both"/>
        <w:rPr>
          <w:rFonts w:ascii="Times New Roman" w:hAnsi="Times New Roman" w:cs="Times New Roman"/>
          <w:sz w:val="28"/>
          <w:szCs w:val="28"/>
        </w:rPr>
      </w:pPr>
      <w:r w:rsidRPr="00FE227E">
        <w:rPr>
          <w:rFonts w:ascii="Times New Roman" w:hAnsi="Times New Roman" w:cs="Times New Roman"/>
          <w:sz w:val="28"/>
          <w:szCs w:val="28"/>
        </w:rPr>
        <w:t xml:space="preserve">Оценивание производится по 2 критериям. Критерии не равнозначны и имеют разное выражение в баллах, каждый критерий раскрывается через совокупность показателей. Каждый показатель оценивается по шкале от 0 до 1 балла, где 0 баллов – «показатель не проявлен», 1 балл – «показатель проявлен». Максимальная оценка за конкурсное испытание «Визитная карточка «Я – педагог» – </w:t>
      </w:r>
      <w:r w:rsidRPr="003B1ED9">
        <w:rPr>
          <w:rFonts w:ascii="Times New Roman" w:hAnsi="Times New Roman" w:cs="Times New Roman"/>
          <w:b/>
          <w:bCs/>
          <w:sz w:val="28"/>
          <w:szCs w:val="28"/>
        </w:rPr>
        <w:t>10 баллов.</w:t>
      </w:r>
    </w:p>
    <w:p w:rsidR="00FE227E" w:rsidRPr="00FE227E" w:rsidRDefault="00FE227E" w:rsidP="00FE227E">
      <w:pPr>
        <w:jc w:val="both"/>
        <w:rPr>
          <w:rFonts w:ascii="Times New Roman" w:hAnsi="Times New Roman" w:cs="Times New Roman"/>
          <w:sz w:val="28"/>
          <w:szCs w:val="28"/>
        </w:rPr>
      </w:pPr>
      <w:r w:rsidRPr="00FE227E">
        <w:rPr>
          <w:rFonts w:ascii="Times New Roman" w:hAnsi="Times New Roman" w:cs="Times New Roman"/>
          <w:sz w:val="28"/>
          <w:szCs w:val="28"/>
        </w:rPr>
        <w:t xml:space="preserve">Критерии и показатели оценки конкурсного испытания «Визитная карточка «Я – педагог» </w:t>
      </w:r>
    </w:p>
    <w:tbl>
      <w:tblPr>
        <w:tblStyle w:val="aff"/>
        <w:tblW w:w="9782" w:type="dxa"/>
        <w:tblInd w:w="-289" w:type="dxa"/>
        <w:tblLook w:val="04A0"/>
      </w:tblPr>
      <w:tblGrid>
        <w:gridCol w:w="558"/>
        <w:gridCol w:w="2420"/>
        <w:gridCol w:w="708"/>
        <w:gridCol w:w="5022"/>
        <w:gridCol w:w="1074"/>
      </w:tblGrid>
      <w:tr w:rsidR="003B1ED9" w:rsidRPr="00CE7788" w:rsidTr="003871AB">
        <w:tc>
          <w:tcPr>
            <w:tcW w:w="558" w:type="dxa"/>
          </w:tcPr>
          <w:p w:rsidR="003B1ED9" w:rsidRPr="00CE7788" w:rsidRDefault="003B1ED9" w:rsidP="00B175D0">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2420" w:type="dxa"/>
          </w:tcPr>
          <w:p w:rsidR="003B1ED9" w:rsidRPr="00CE7788" w:rsidRDefault="003B1ED9" w:rsidP="00B175D0">
            <w:pPr>
              <w:jc w:val="both"/>
              <w:rPr>
                <w:rFonts w:ascii="Times New Roman" w:hAnsi="Times New Roman" w:cs="Times New Roman"/>
                <w:b/>
                <w:sz w:val="28"/>
                <w:szCs w:val="28"/>
              </w:rPr>
            </w:pPr>
            <w:r w:rsidRPr="00CE7788">
              <w:rPr>
                <w:rFonts w:ascii="Times New Roman" w:hAnsi="Times New Roman" w:cs="Times New Roman"/>
                <w:b/>
                <w:sz w:val="28"/>
                <w:szCs w:val="28"/>
              </w:rPr>
              <w:t xml:space="preserve">Критерии </w:t>
            </w:r>
          </w:p>
        </w:tc>
        <w:tc>
          <w:tcPr>
            <w:tcW w:w="708" w:type="dxa"/>
          </w:tcPr>
          <w:p w:rsidR="003B1ED9" w:rsidRPr="00CE7788" w:rsidRDefault="003B1ED9" w:rsidP="00B175D0">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5022" w:type="dxa"/>
          </w:tcPr>
          <w:p w:rsidR="003B1ED9" w:rsidRPr="00CE7788" w:rsidRDefault="003B1ED9" w:rsidP="00B175D0">
            <w:pPr>
              <w:jc w:val="both"/>
              <w:rPr>
                <w:rFonts w:ascii="Times New Roman" w:hAnsi="Times New Roman" w:cs="Times New Roman"/>
                <w:b/>
                <w:sz w:val="28"/>
                <w:szCs w:val="28"/>
              </w:rPr>
            </w:pPr>
            <w:r w:rsidRPr="00CE7788">
              <w:rPr>
                <w:rFonts w:ascii="Times New Roman" w:hAnsi="Times New Roman" w:cs="Times New Roman"/>
                <w:b/>
                <w:sz w:val="28"/>
                <w:szCs w:val="28"/>
              </w:rPr>
              <w:t>Показатели</w:t>
            </w:r>
          </w:p>
        </w:tc>
        <w:tc>
          <w:tcPr>
            <w:tcW w:w="1074" w:type="dxa"/>
          </w:tcPr>
          <w:p w:rsidR="003B1ED9" w:rsidRPr="00CE7788" w:rsidRDefault="003B1ED9" w:rsidP="00B175D0">
            <w:pPr>
              <w:jc w:val="both"/>
              <w:rPr>
                <w:rFonts w:ascii="Times New Roman" w:hAnsi="Times New Roman" w:cs="Times New Roman"/>
                <w:b/>
                <w:sz w:val="28"/>
                <w:szCs w:val="28"/>
              </w:rPr>
            </w:pPr>
            <w:r w:rsidRPr="00CE7788">
              <w:rPr>
                <w:rFonts w:ascii="Times New Roman" w:hAnsi="Times New Roman" w:cs="Times New Roman"/>
                <w:b/>
                <w:sz w:val="28"/>
                <w:szCs w:val="28"/>
              </w:rPr>
              <w:t>Баллы</w:t>
            </w:r>
          </w:p>
        </w:tc>
      </w:tr>
      <w:tr w:rsidR="003B1ED9" w:rsidRPr="00D369DD" w:rsidTr="003871AB">
        <w:tc>
          <w:tcPr>
            <w:tcW w:w="558" w:type="dxa"/>
            <w:vMerge w:val="restart"/>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1</w:t>
            </w:r>
          </w:p>
        </w:tc>
        <w:tc>
          <w:tcPr>
            <w:tcW w:w="2420" w:type="dxa"/>
            <w:vMerge w:val="restart"/>
          </w:tcPr>
          <w:p w:rsidR="003B1ED9" w:rsidRPr="00D369DD" w:rsidRDefault="003B1ED9" w:rsidP="003B1ED9">
            <w:pPr>
              <w:pStyle w:val="afe"/>
              <w:rPr>
                <w:b/>
              </w:rPr>
            </w:pPr>
            <w:r w:rsidRPr="00D369DD">
              <w:rPr>
                <w:b/>
              </w:rPr>
              <w:t xml:space="preserve">Информативность и содержательность </w:t>
            </w:r>
          </w:p>
          <w:p w:rsidR="003B1ED9" w:rsidRPr="00CE7788" w:rsidRDefault="003B1ED9" w:rsidP="00B175D0">
            <w:pPr>
              <w:rPr>
                <w:rFonts w:ascii="Times New Roman" w:hAnsi="Times New Roman" w:cs="Times New Roman"/>
                <w:sz w:val="28"/>
                <w:szCs w:val="28"/>
              </w:rPr>
            </w:pPr>
          </w:p>
        </w:tc>
        <w:tc>
          <w:tcPr>
            <w:tcW w:w="708" w:type="dxa"/>
          </w:tcPr>
          <w:p w:rsidR="003B1ED9" w:rsidRPr="00D369DD" w:rsidRDefault="003B1ED9" w:rsidP="00B175D0">
            <w:pPr>
              <w:rPr>
                <w:rFonts w:ascii="Times New Roman" w:hAnsi="Times New Roman" w:cs="Times New Roman"/>
                <w:b/>
                <w:bCs/>
                <w:sz w:val="24"/>
                <w:szCs w:val="24"/>
              </w:rPr>
            </w:pPr>
            <w:r w:rsidRPr="00D369DD">
              <w:rPr>
                <w:rFonts w:ascii="Times New Roman" w:hAnsi="Times New Roman" w:cs="Times New Roman"/>
                <w:b/>
                <w:bCs/>
                <w:sz w:val="24"/>
                <w:szCs w:val="24"/>
              </w:rPr>
              <w:t>1.1</w:t>
            </w:r>
          </w:p>
        </w:tc>
        <w:tc>
          <w:tcPr>
            <w:tcW w:w="5022" w:type="dxa"/>
          </w:tcPr>
          <w:p w:rsidR="003B1ED9" w:rsidRPr="00D369DD" w:rsidRDefault="003B1ED9" w:rsidP="003B1ED9">
            <w:pPr>
              <w:pStyle w:val="afe"/>
            </w:pPr>
            <w:r w:rsidRPr="00D369DD">
              <w:t>демонстрируются профессиональные достижения педагога в работе с</w:t>
            </w:r>
            <w:r w:rsidRPr="00D369DD">
              <w:br/>
              <w:t xml:space="preserve">воспитанниками </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rPr>
          <w:trHeight w:val="791"/>
        </w:trPr>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1.2</w:t>
            </w:r>
          </w:p>
        </w:tc>
        <w:tc>
          <w:tcPr>
            <w:tcW w:w="5022" w:type="dxa"/>
          </w:tcPr>
          <w:p w:rsidR="003B1ED9" w:rsidRPr="00D369DD" w:rsidRDefault="003B1ED9" w:rsidP="00B175D0">
            <w:pPr>
              <w:pStyle w:val="afe"/>
            </w:pPr>
            <w:r w:rsidRPr="00D369DD">
              <w:t>демонстрируются достижения педагога в работе с родителями (законными представителями) воспитанников</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1.3</w:t>
            </w:r>
          </w:p>
        </w:tc>
        <w:tc>
          <w:tcPr>
            <w:tcW w:w="5022" w:type="dxa"/>
          </w:tcPr>
          <w:p w:rsidR="003B1ED9" w:rsidRPr="00D369DD" w:rsidRDefault="003B1ED9" w:rsidP="00B175D0">
            <w:pPr>
              <w:pStyle w:val="afe"/>
            </w:pPr>
            <w:r w:rsidRPr="00D369DD">
              <w:t xml:space="preserve">демонстрируются достижения педагога в профессиональном взаимодействии с коллегами </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1.4</w:t>
            </w:r>
          </w:p>
        </w:tc>
        <w:tc>
          <w:tcPr>
            <w:tcW w:w="5022" w:type="dxa"/>
          </w:tcPr>
          <w:p w:rsidR="003B1ED9" w:rsidRPr="00D369DD" w:rsidRDefault="003B1ED9" w:rsidP="00B175D0">
            <w:pPr>
              <w:pStyle w:val="afe"/>
            </w:pPr>
            <w:r w:rsidRPr="00D369DD">
              <w:t xml:space="preserve">демонстрируются интересы и увлечения педагога, связанные с профессиональной деятельностью </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1.5</w:t>
            </w:r>
          </w:p>
        </w:tc>
        <w:tc>
          <w:tcPr>
            <w:tcW w:w="5022" w:type="dxa"/>
          </w:tcPr>
          <w:p w:rsidR="003B1ED9" w:rsidRPr="00D369DD" w:rsidRDefault="003B1ED9" w:rsidP="00B175D0">
            <w:pPr>
              <w:pStyle w:val="afe"/>
            </w:pPr>
            <w:r w:rsidRPr="00D369DD">
              <w:t xml:space="preserve">демонстрируются аспекты профессиональной культуры педагога </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1.6</w:t>
            </w:r>
          </w:p>
        </w:tc>
        <w:tc>
          <w:tcPr>
            <w:tcW w:w="5022" w:type="dxa"/>
          </w:tcPr>
          <w:p w:rsidR="003B1ED9" w:rsidRPr="00D369DD" w:rsidRDefault="003B1ED9" w:rsidP="00B175D0">
            <w:pPr>
              <w:pStyle w:val="afe"/>
            </w:pPr>
            <w:r w:rsidRPr="00D369DD">
              <w:t xml:space="preserve">демонстрируется разнообразие форм, методов и средств педагогической деятельности </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D369DD" w:rsidTr="003871AB">
        <w:trPr>
          <w:trHeight w:val="828"/>
        </w:trPr>
        <w:tc>
          <w:tcPr>
            <w:tcW w:w="558" w:type="dxa"/>
            <w:vMerge/>
          </w:tcPr>
          <w:p w:rsidR="003B1ED9" w:rsidRPr="00CE7788" w:rsidRDefault="003B1ED9" w:rsidP="00B175D0">
            <w:pPr>
              <w:jc w:val="both"/>
              <w:rPr>
                <w:rFonts w:ascii="Times New Roman" w:hAnsi="Times New Roman" w:cs="Times New Roman"/>
                <w:bCs/>
                <w:sz w:val="28"/>
                <w:szCs w:val="28"/>
              </w:rPr>
            </w:pPr>
          </w:p>
        </w:tc>
        <w:tc>
          <w:tcPr>
            <w:tcW w:w="2420" w:type="dxa"/>
            <w:vMerge/>
          </w:tcPr>
          <w:p w:rsidR="003B1ED9" w:rsidRPr="00CE7788" w:rsidRDefault="003B1ED9" w:rsidP="00B175D0">
            <w:pPr>
              <w:jc w:val="both"/>
              <w:rPr>
                <w:rFonts w:ascii="Times New Roman" w:hAnsi="Times New Roman" w:cs="Times New Roman"/>
                <w:bCs/>
                <w:sz w:val="28"/>
                <w:szCs w:val="28"/>
              </w:rPr>
            </w:pPr>
          </w:p>
        </w:tc>
        <w:tc>
          <w:tcPr>
            <w:tcW w:w="708" w:type="dxa"/>
          </w:tcPr>
          <w:p w:rsidR="003B1ED9" w:rsidRPr="00D369DD" w:rsidRDefault="003B1ED9"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1.7</w:t>
            </w:r>
          </w:p>
        </w:tc>
        <w:tc>
          <w:tcPr>
            <w:tcW w:w="5022" w:type="dxa"/>
          </w:tcPr>
          <w:p w:rsidR="003B1ED9" w:rsidRPr="00D369DD" w:rsidRDefault="003B1ED9" w:rsidP="00B175D0">
            <w:pPr>
              <w:pStyle w:val="afe"/>
            </w:pPr>
            <w:r w:rsidRPr="00D369DD">
              <w:t>демонстрируется индивидуальный стиль профессиональной деятельности и оригинальность</w:t>
            </w:r>
          </w:p>
        </w:tc>
        <w:tc>
          <w:tcPr>
            <w:tcW w:w="1074" w:type="dxa"/>
          </w:tcPr>
          <w:p w:rsidR="003B1ED9" w:rsidRPr="00D369DD" w:rsidRDefault="003B1ED9"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D94CF7" w:rsidRPr="00D369DD" w:rsidTr="003871AB">
        <w:tc>
          <w:tcPr>
            <w:tcW w:w="558" w:type="dxa"/>
            <w:vMerge w:val="restart"/>
          </w:tcPr>
          <w:p w:rsidR="00D94CF7" w:rsidRPr="00D369DD" w:rsidRDefault="00D94CF7" w:rsidP="00B175D0">
            <w:pPr>
              <w:jc w:val="both"/>
              <w:rPr>
                <w:rFonts w:ascii="Times New Roman" w:hAnsi="Times New Roman" w:cs="Times New Roman"/>
                <w:b/>
                <w:sz w:val="24"/>
                <w:szCs w:val="24"/>
              </w:rPr>
            </w:pPr>
            <w:r w:rsidRPr="00D369DD">
              <w:rPr>
                <w:rFonts w:ascii="Times New Roman" w:hAnsi="Times New Roman" w:cs="Times New Roman"/>
                <w:b/>
                <w:sz w:val="24"/>
                <w:szCs w:val="24"/>
              </w:rPr>
              <w:t>2</w:t>
            </w:r>
          </w:p>
        </w:tc>
        <w:tc>
          <w:tcPr>
            <w:tcW w:w="2420" w:type="dxa"/>
            <w:vMerge w:val="restart"/>
          </w:tcPr>
          <w:p w:rsidR="00D94CF7" w:rsidRPr="00D369DD" w:rsidRDefault="00D94CF7" w:rsidP="00B175D0">
            <w:pPr>
              <w:pStyle w:val="afe"/>
            </w:pPr>
            <w:r w:rsidRPr="00D369DD">
              <w:t xml:space="preserve">Представление информации </w:t>
            </w:r>
          </w:p>
        </w:tc>
        <w:tc>
          <w:tcPr>
            <w:tcW w:w="708" w:type="dxa"/>
          </w:tcPr>
          <w:p w:rsidR="00D94CF7" w:rsidRPr="00D369DD" w:rsidRDefault="00D94CF7"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2.1</w:t>
            </w:r>
          </w:p>
        </w:tc>
        <w:tc>
          <w:tcPr>
            <w:tcW w:w="5022" w:type="dxa"/>
          </w:tcPr>
          <w:p w:rsidR="00D94CF7" w:rsidRPr="00D369DD" w:rsidRDefault="00D94CF7" w:rsidP="003B1ED9">
            <w:pPr>
              <w:pStyle w:val="afe"/>
            </w:pPr>
            <w:r w:rsidRPr="00D369DD">
              <w:t xml:space="preserve">соблюдается соответствие видеоряда содержанию </w:t>
            </w:r>
          </w:p>
        </w:tc>
        <w:tc>
          <w:tcPr>
            <w:tcW w:w="1074" w:type="dxa"/>
          </w:tcPr>
          <w:p w:rsidR="00D94CF7" w:rsidRPr="00D369DD" w:rsidRDefault="00D94CF7"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D94CF7" w:rsidRPr="00D369DD" w:rsidTr="003871AB">
        <w:tc>
          <w:tcPr>
            <w:tcW w:w="558" w:type="dxa"/>
            <w:vMerge/>
          </w:tcPr>
          <w:p w:rsidR="00D94CF7" w:rsidRPr="00D369DD" w:rsidRDefault="00D94CF7" w:rsidP="00B175D0">
            <w:pPr>
              <w:jc w:val="both"/>
              <w:rPr>
                <w:rFonts w:ascii="Times New Roman" w:hAnsi="Times New Roman" w:cs="Times New Roman"/>
                <w:bCs/>
                <w:sz w:val="24"/>
                <w:szCs w:val="24"/>
              </w:rPr>
            </w:pPr>
          </w:p>
        </w:tc>
        <w:tc>
          <w:tcPr>
            <w:tcW w:w="2420" w:type="dxa"/>
            <w:vMerge/>
          </w:tcPr>
          <w:p w:rsidR="00D94CF7" w:rsidRPr="00D369DD" w:rsidRDefault="00D94CF7" w:rsidP="00B175D0">
            <w:pPr>
              <w:jc w:val="both"/>
              <w:rPr>
                <w:rFonts w:ascii="Times New Roman" w:hAnsi="Times New Roman" w:cs="Times New Roman"/>
                <w:bCs/>
                <w:sz w:val="24"/>
                <w:szCs w:val="24"/>
              </w:rPr>
            </w:pPr>
          </w:p>
        </w:tc>
        <w:tc>
          <w:tcPr>
            <w:tcW w:w="708" w:type="dxa"/>
          </w:tcPr>
          <w:p w:rsidR="00D94CF7" w:rsidRPr="00D369DD" w:rsidRDefault="00D94CF7"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2.2</w:t>
            </w:r>
          </w:p>
        </w:tc>
        <w:tc>
          <w:tcPr>
            <w:tcW w:w="5022" w:type="dxa"/>
          </w:tcPr>
          <w:p w:rsidR="00D94CF7" w:rsidRPr="00D369DD" w:rsidRDefault="00D94CF7" w:rsidP="003B1ED9">
            <w:pPr>
              <w:pStyle w:val="afe"/>
            </w:pPr>
            <w:r w:rsidRPr="00D369DD">
              <w:t xml:space="preserve">соблюдается целостность и логичность композиция видеоролика </w:t>
            </w:r>
          </w:p>
        </w:tc>
        <w:tc>
          <w:tcPr>
            <w:tcW w:w="1074" w:type="dxa"/>
          </w:tcPr>
          <w:p w:rsidR="00D94CF7" w:rsidRPr="00D369DD" w:rsidRDefault="00D94CF7"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D94CF7" w:rsidRPr="00D369DD" w:rsidTr="003871AB">
        <w:tc>
          <w:tcPr>
            <w:tcW w:w="558" w:type="dxa"/>
            <w:vMerge/>
          </w:tcPr>
          <w:p w:rsidR="00D94CF7" w:rsidRPr="00D369DD" w:rsidRDefault="00D94CF7" w:rsidP="00B175D0">
            <w:pPr>
              <w:jc w:val="both"/>
              <w:rPr>
                <w:rFonts w:ascii="Times New Roman" w:hAnsi="Times New Roman" w:cs="Times New Roman"/>
                <w:bCs/>
                <w:sz w:val="24"/>
                <w:szCs w:val="24"/>
              </w:rPr>
            </w:pPr>
          </w:p>
        </w:tc>
        <w:tc>
          <w:tcPr>
            <w:tcW w:w="2420" w:type="dxa"/>
            <w:vMerge/>
          </w:tcPr>
          <w:p w:rsidR="00D94CF7" w:rsidRPr="00D369DD" w:rsidRDefault="00D94CF7" w:rsidP="00B175D0">
            <w:pPr>
              <w:jc w:val="both"/>
              <w:rPr>
                <w:rFonts w:ascii="Times New Roman" w:hAnsi="Times New Roman" w:cs="Times New Roman"/>
                <w:bCs/>
                <w:sz w:val="24"/>
                <w:szCs w:val="24"/>
              </w:rPr>
            </w:pPr>
          </w:p>
        </w:tc>
        <w:tc>
          <w:tcPr>
            <w:tcW w:w="708" w:type="dxa"/>
          </w:tcPr>
          <w:p w:rsidR="00D94CF7" w:rsidRPr="00D369DD" w:rsidRDefault="00D94CF7" w:rsidP="00B175D0">
            <w:pPr>
              <w:jc w:val="both"/>
              <w:rPr>
                <w:rFonts w:ascii="Times New Roman" w:hAnsi="Times New Roman" w:cs="Times New Roman"/>
                <w:b/>
                <w:bCs/>
                <w:sz w:val="24"/>
                <w:szCs w:val="24"/>
              </w:rPr>
            </w:pPr>
            <w:r w:rsidRPr="00D369DD">
              <w:rPr>
                <w:rFonts w:ascii="Times New Roman" w:hAnsi="Times New Roman" w:cs="Times New Roman"/>
                <w:b/>
                <w:bCs/>
                <w:sz w:val="24"/>
                <w:szCs w:val="24"/>
              </w:rPr>
              <w:t>2.3</w:t>
            </w:r>
          </w:p>
        </w:tc>
        <w:tc>
          <w:tcPr>
            <w:tcW w:w="5022" w:type="dxa"/>
          </w:tcPr>
          <w:p w:rsidR="00D94CF7" w:rsidRPr="00D369DD" w:rsidRDefault="00D94CF7" w:rsidP="003B1ED9">
            <w:pPr>
              <w:pStyle w:val="afe"/>
            </w:pPr>
            <w:r w:rsidRPr="00D369DD">
              <w:t xml:space="preserve">соблюдается временной регламент конкурсного испытания </w:t>
            </w:r>
          </w:p>
        </w:tc>
        <w:tc>
          <w:tcPr>
            <w:tcW w:w="1074" w:type="dxa"/>
          </w:tcPr>
          <w:p w:rsidR="00D94CF7" w:rsidRPr="00D369DD" w:rsidRDefault="00D94CF7" w:rsidP="00B175D0">
            <w:pPr>
              <w:jc w:val="both"/>
              <w:rPr>
                <w:rFonts w:ascii="Times New Roman" w:hAnsi="Times New Roman" w:cs="Times New Roman"/>
                <w:b/>
                <w:sz w:val="24"/>
                <w:szCs w:val="24"/>
              </w:rPr>
            </w:pPr>
            <w:r w:rsidRPr="00D369DD">
              <w:rPr>
                <w:rFonts w:ascii="Times New Roman" w:hAnsi="Times New Roman" w:cs="Times New Roman"/>
                <w:b/>
                <w:sz w:val="24"/>
                <w:szCs w:val="24"/>
              </w:rPr>
              <w:t>0 - 1</w:t>
            </w:r>
          </w:p>
        </w:tc>
      </w:tr>
      <w:tr w:rsidR="003B1ED9" w:rsidRPr="00950F59" w:rsidTr="003871AB">
        <w:tc>
          <w:tcPr>
            <w:tcW w:w="2978" w:type="dxa"/>
            <w:gridSpan w:val="2"/>
          </w:tcPr>
          <w:p w:rsidR="003B1ED9" w:rsidRPr="00950F59" w:rsidRDefault="003B1ED9" w:rsidP="00B175D0">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730" w:type="dxa"/>
            <w:gridSpan w:val="2"/>
          </w:tcPr>
          <w:p w:rsidR="003B1ED9" w:rsidRPr="00950F59" w:rsidRDefault="003B1ED9" w:rsidP="00B175D0">
            <w:pPr>
              <w:jc w:val="both"/>
              <w:rPr>
                <w:rFonts w:ascii="Times New Roman" w:hAnsi="Times New Roman" w:cs="Times New Roman"/>
                <w:bCs/>
                <w:sz w:val="28"/>
                <w:szCs w:val="28"/>
              </w:rPr>
            </w:pPr>
          </w:p>
        </w:tc>
        <w:tc>
          <w:tcPr>
            <w:tcW w:w="1074" w:type="dxa"/>
          </w:tcPr>
          <w:p w:rsidR="003B1ED9" w:rsidRPr="00950F59" w:rsidRDefault="003B1ED9" w:rsidP="00B175D0">
            <w:pPr>
              <w:jc w:val="both"/>
              <w:rPr>
                <w:rFonts w:ascii="Times New Roman" w:hAnsi="Times New Roman" w:cs="Times New Roman"/>
                <w:b/>
                <w:sz w:val="28"/>
                <w:szCs w:val="28"/>
              </w:rPr>
            </w:pPr>
            <w:r w:rsidRPr="00950F59">
              <w:rPr>
                <w:rFonts w:ascii="Times New Roman" w:hAnsi="Times New Roman" w:cs="Times New Roman"/>
                <w:b/>
                <w:sz w:val="28"/>
                <w:szCs w:val="28"/>
              </w:rPr>
              <w:t>0 - 10</w:t>
            </w:r>
          </w:p>
        </w:tc>
      </w:tr>
    </w:tbl>
    <w:p w:rsidR="007F126B" w:rsidRPr="00950F59" w:rsidRDefault="007F126B" w:rsidP="007F126B">
      <w:pPr>
        <w:rPr>
          <w:sz w:val="28"/>
          <w:szCs w:val="28"/>
        </w:rPr>
      </w:pPr>
    </w:p>
    <w:p w:rsidR="007564B0" w:rsidRPr="006C212B" w:rsidRDefault="007F126B" w:rsidP="007F126B">
      <w:pPr>
        <w:rPr>
          <w:rFonts w:ascii="Times New Roman" w:hAnsi="Times New Roman" w:cs="Times New Roman"/>
          <w:b/>
          <w:sz w:val="28"/>
          <w:szCs w:val="28"/>
        </w:rPr>
      </w:pPr>
      <w:r w:rsidRPr="006C212B">
        <w:rPr>
          <w:rFonts w:ascii="Times New Roman" w:hAnsi="Times New Roman" w:cs="Times New Roman"/>
          <w:b/>
          <w:sz w:val="28"/>
          <w:szCs w:val="28"/>
        </w:rPr>
        <w:t>3.3. Первый очный тур включает два конкурсных испытания: «Моя педагогическая находка» и «Педагогическое мероприятие с детьми».</w:t>
      </w:r>
    </w:p>
    <w:p w:rsidR="007F126B" w:rsidRPr="007F126B" w:rsidRDefault="007F126B" w:rsidP="006C212B">
      <w:pPr>
        <w:spacing w:after="0"/>
        <w:ind w:firstLine="708"/>
        <w:jc w:val="both"/>
        <w:rPr>
          <w:rFonts w:ascii="Times New Roman" w:hAnsi="Times New Roman" w:cs="Times New Roman"/>
          <w:sz w:val="28"/>
          <w:szCs w:val="28"/>
        </w:rPr>
      </w:pPr>
      <w:r w:rsidRPr="007F126B">
        <w:rPr>
          <w:rFonts w:ascii="Times New Roman" w:hAnsi="Times New Roman" w:cs="Times New Roman"/>
          <w:sz w:val="28"/>
          <w:szCs w:val="28"/>
        </w:rPr>
        <w:t>Цель конкурсного испытания – демонстрация конкурсантом профессионального мастерства в различных аспектах педагогической деятельности.</w:t>
      </w:r>
    </w:p>
    <w:p w:rsidR="007F126B" w:rsidRPr="007F126B" w:rsidRDefault="007F126B" w:rsidP="006C212B">
      <w:pPr>
        <w:spacing w:after="0"/>
        <w:ind w:firstLine="708"/>
        <w:jc w:val="both"/>
        <w:rPr>
          <w:rFonts w:ascii="Times New Roman" w:hAnsi="Times New Roman" w:cs="Times New Roman"/>
          <w:sz w:val="28"/>
          <w:szCs w:val="28"/>
        </w:rPr>
      </w:pPr>
      <w:r w:rsidRPr="007F126B">
        <w:rPr>
          <w:rFonts w:ascii="Times New Roman" w:hAnsi="Times New Roman" w:cs="Times New Roman"/>
          <w:sz w:val="28"/>
          <w:szCs w:val="28"/>
        </w:rPr>
        <w:t>Формат конкурсного испытания: выступление конкурсанта, демонстрирующее наиболее значимые в его деятельности методы и/или приемы обучения, воспитания и развития детей дошкольного возраста, способы и формы взаимодействия с родителями (законными представителями) воспитанников.</w:t>
      </w:r>
    </w:p>
    <w:p w:rsidR="007F126B" w:rsidRPr="007F126B" w:rsidRDefault="007F126B" w:rsidP="006C212B">
      <w:pPr>
        <w:spacing w:after="0"/>
        <w:ind w:firstLine="708"/>
        <w:jc w:val="both"/>
        <w:rPr>
          <w:rFonts w:ascii="Times New Roman" w:hAnsi="Times New Roman" w:cs="Times New Roman"/>
          <w:sz w:val="28"/>
          <w:szCs w:val="28"/>
        </w:rPr>
      </w:pPr>
      <w:r w:rsidRPr="007F126B">
        <w:rPr>
          <w:rFonts w:ascii="Times New Roman" w:hAnsi="Times New Roman" w:cs="Times New Roman"/>
          <w:sz w:val="28"/>
          <w:szCs w:val="28"/>
        </w:rPr>
        <w:t>Последовательность выступлений конкурсантов определяется жеребьевкой. Выступление конкурсанта может сопровождаться презентацией или видеофрагментами.</w:t>
      </w:r>
    </w:p>
    <w:p w:rsidR="007F126B" w:rsidRPr="007F126B" w:rsidRDefault="007F126B" w:rsidP="006C212B">
      <w:pPr>
        <w:spacing w:after="0"/>
        <w:ind w:firstLine="708"/>
        <w:jc w:val="both"/>
        <w:rPr>
          <w:rFonts w:ascii="Times New Roman" w:hAnsi="Times New Roman" w:cs="Times New Roman"/>
          <w:sz w:val="28"/>
          <w:szCs w:val="28"/>
        </w:rPr>
      </w:pPr>
      <w:r w:rsidRPr="007F126B">
        <w:rPr>
          <w:rFonts w:ascii="Times New Roman" w:hAnsi="Times New Roman" w:cs="Times New Roman"/>
          <w:sz w:val="28"/>
          <w:szCs w:val="28"/>
        </w:rPr>
        <w:t>Регламент конкурсного испытания – 20 минут (выступление конкурсанта – 10 минут; ответы на вопросы жюри – 10 минут).</w:t>
      </w:r>
    </w:p>
    <w:p w:rsidR="006C212B" w:rsidRDefault="007F126B" w:rsidP="006C212B">
      <w:pPr>
        <w:ind w:firstLine="708"/>
        <w:jc w:val="both"/>
        <w:rPr>
          <w:rFonts w:ascii="Times New Roman" w:hAnsi="Times New Roman" w:cs="Times New Roman"/>
          <w:sz w:val="28"/>
          <w:szCs w:val="28"/>
        </w:rPr>
      </w:pPr>
      <w:r w:rsidRPr="007F126B">
        <w:rPr>
          <w:rFonts w:ascii="Times New Roman" w:hAnsi="Times New Roman" w:cs="Times New Roman"/>
          <w:sz w:val="28"/>
          <w:szCs w:val="28"/>
        </w:rPr>
        <w:t xml:space="preserve">Порядок оценивания конкурсного испытания «Моя педагогическая находка»: оценивание конкурсного испытания осуществляется в очном режиме. Оценка каждого члена жюри фиксируется им в индивидуальной оценочной ведомости. Оценивание производится по 3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«Моя педагогическая находка» – </w:t>
      </w:r>
      <w:r w:rsidRPr="007F126B">
        <w:rPr>
          <w:rFonts w:ascii="Times New Roman" w:hAnsi="Times New Roman" w:cs="Times New Roman"/>
          <w:b/>
          <w:bCs/>
          <w:sz w:val="28"/>
          <w:szCs w:val="28"/>
        </w:rPr>
        <w:t>30 баллов.</w:t>
      </w:r>
    </w:p>
    <w:p w:rsidR="00D94CF7" w:rsidRPr="007F126B" w:rsidRDefault="007F126B" w:rsidP="00D94CF7">
      <w:pPr>
        <w:ind w:firstLine="708"/>
        <w:jc w:val="both"/>
        <w:rPr>
          <w:rFonts w:ascii="Times New Roman" w:hAnsi="Times New Roman" w:cs="Times New Roman"/>
          <w:sz w:val="28"/>
          <w:szCs w:val="28"/>
        </w:rPr>
      </w:pPr>
      <w:r w:rsidRPr="006C212B">
        <w:rPr>
          <w:rFonts w:ascii="Times New Roman" w:hAnsi="Times New Roman" w:cs="Times New Roman"/>
          <w:sz w:val="28"/>
          <w:szCs w:val="28"/>
        </w:rPr>
        <w:t>Критерии и показатели оценки конкурсного испытания «Моя педагогическая находка»</w:t>
      </w:r>
    </w:p>
    <w:tbl>
      <w:tblPr>
        <w:tblStyle w:val="aff"/>
        <w:tblW w:w="9782" w:type="dxa"/>
        <w:tblInd w:w="-289" w:type="dxa"/>
        <w:tblLook w:val="04A0"/>
      </w:tblPr>
      <w:tblGrid>
        <w:gridCol w:w="558"/>
        <w:gridCol w:w="2602"/>
        <w:gridCol w:w="670"/>
        <w:gridCol w:w="4878"/>
        <w:gridCol w:w="1074"/>
      </w:tblGrid>
      <w:tr w:rsidR="00CE7788" w:rsidRPr="00CE7788" w:rsidTr="00211B0D">
        <w:tc>
          <w:tcPr>
            <w:tcW w:w="558" w:type="dxa"/>
          </w:tcPr>
          <w:p w:rsidR="00CE7788" w:rsidRPr="00CE7788" w:rsidRDefault="00CE7788"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2602" w:type="dxa"/>
          </w:tcPr>
          <w:p w:rsidR="00CE7788" w:rsidRPr="00CE7788" w:rsidRDefault="00CE7788" w:rsidP="00211B0D">
            <w:pPr>
              <w:jc w:val="both"/>
              <w:rPr>
                <w:rFonts w:ascii="Times New Roman" w:hAnsi="Times New Roman" w:cs="Times New Roman"/>
                <w:b/>
                <w:sz w:val="28"/>
                <w:szCs w:val="28"/>
              </w:rPr>
            </w:pPr>
            <w:r w:rsidRPr="00CE7788">
              <w:rPr>
                <w:rFonts w:ascii="Times New Roman" w:hAnsi="Times New Roman" w:cs="Times New Roman"/>
                <w:b/>
                <w:sz w:val="28"/>
                <w:szCs w:val="28"/>
              </w:rPr>
              <w:t xml:space="preserve">Критерии </w:t>
            </w:r>
          </w:p>
        </w:tc>
        <w:tc>
          <w:tcPr>
            <w:tcW w:w="670" w:type="dxa"/>
          </w:tcPr>
          <w:p w:rsidR="00CE7788" w:rsidRPr="00CE7788" w:rsidRDefault="00CE7788"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4878" w:type="dxa"/>
          </w:tcPr>
          <w:p w:rsidR="00CE7788" w:rsidRPr="00CE7788" w:rsidRDefault="00CE7788" w:rsidP="00211B0D">
            <w:pPr>
              <w:jc w:val="both"/>
              <w:rPr>
                <w:rFonts w:ascii="Times New Roman" w:hAnsi="Times New Roman" w:cs="Times New Roman"/>
                <w:b/>
                <w:sz w:val="28"/>
                <w:szCs w:val="28"/>
              </w:rPr>
            </w:pPr>
            <w:r w:rsidRPr="00CE7788">
              <w:rPr>
                <w:rFonts w:ascii="Times New Roman" w:hAnsi="Times New Roman" w:cs="Times New Roman"/>
                <w:b/>
                <w:sz w:val="28"/>
                <w:szCs w:val="28"/>
              </w:rPr>
              <w:t>Показатели</w:t>
            </w:r>
          </w:p>
        </w:tc>
        <w:tc>
          <w:tcPr>
            <w:tcW w:w="1074" w:type="dxa"/>
          </w:tcPr>
          <w:p w:rsidR="00CE7788" w:rsidRPr="00CE7788" w:rsidRDefault="00CE7788" w:rsidP="00211B0D">
            <w:pPr>
              <w:jc w:val="both"/>
              <w:rPr>
                <w:rFonts w:ascii="Times New Roman" w:hAnsi="Times New Roman" w:cs="Times New Roman"/>
                <w:b/>
                <w:sz w:val="28"/>
                <w:szCs w:val="28"/>
              </w:rPr>
            </w:pPr>
            <w:r w:rsidRPr="00CE7788">
              <w:rPr>
                <w:rFonts w:ascii="Times New Roman" w:hAnsi="Times New Roman" w:cs="Times New Roman"/>
                <w:b/>
                <w:sz w:val="28"/>
                <w:szCs w:val="28"/>
              </w:rPr>
              <w:t>Баллы</w:t>
            </w:r>
          </w:p>
        </w:tc>
      </w:tr>
      <w:tr w:rsidR="00D94CF7" w:rsidRPr="00CE7788" w:rsidTr="00211B0D">
        <w:tc>
          <w:tcPr>
            <w:tcW w:w="558" w:type="dxa"/>
            <w:vMerge w:val="restart"/>
          </w:tcPr>
          <w:p w:rsidR="00D94CF7" w:rsidRPr="009666D0" w:rsidRDefault="00D94CF7" w:rsidP="00211B0D">
            <w:pPr>
              <w:jc w:val="both"/>
              <w:rPr>
                <w:rFonts w:ascii="Times New Roman" w:hAnsi="Times New Roman" w:cs="Times New Roman"/>
                <w:b/>
                <w:sz w:val="24"/>
                <w:szCs w:val="24"/>
              </w:rPr>
            </w:pPr>
            <w:r w:rsidRPr="009666D0">
              <w:rPr>
                <w:rFonts w:ascii="Times New Roman" w:hAnsi="Times New Roman" w:cs="Times New Roman"/>
                <w:b/>
                <w:sz w:val="24"/>
                <w:szCs w:val="24"/>
              </w:rPr>
              <w:t>1</w:t>
            </w:r>
          </w:p>
        </w:tc>
        <w:tc>
          <w:tcPr>
            <w:tcW w:w="2602" w:type="dxa"/>
            <w:vMerge w:val="restart"/>
          </w:tcPr>
          <w:p w:rsidR="00D94CF7" w:rsidRPr="009666D0" w:rsidRDefault="00D94CF7" w:rsidP="006C212B">
            <w:pPr>
              <w:pStyle w:val="afe"/>
            </w:pPr>
          </w:p>
          <w:p w:rsidR="00D94CF7" w:rsidRPr="009666D0" w:rsidRDefault="00D94CF7" w:rsidP="006C212B">
            <w:pPr>
              <w:pStyle w:val="afe"/>
              <w:rPr>
                <w:b/>
              </w:rPr>
            </w:pPr>
            <w:r w:rsidRPr="009666D0">
              <w:rPr>
                <w:b/>
              </w:rPr>
              <w:t>Методическая грамотность</w:t>
            </w:r>
          </w:p>
          <w:p w:rsidR="00D94CF7" w:rsidRPr="009666D0" w:rsidRDefault="00D94CF7" w:rsidP="00211B0D">
            <w:pPr>
              <w:rPr>
                <w:rFonts w:ascii="Times New Roman" w:hAnsi="Times New Roman" w:cs="Times New Roman"/>
                <w:sz w:val="24"/>
                <w:szCs w:val="24"/>
              </w:rPr>
            </w:pPr>
          </w:p>
        </w:tc>
        <w:tc>
          <w:tcPr>
            <w:tcW w:w="670" w:type="dxa"/>
          </w:tcPr>
          <w:p w:rsidR="00D94CF7" w:rsidRPr="009666D0" w:rsidRDefault="00D94CF7" w:rsidP="00211B0D">
            <w:pPr>
              <w:rPr>
                <w:rFonts w:ascii="Times New Roman" w:hAnsi="Times New Roman" w:cs="Times New Roman"/>
                <w:b/>
                <w:bCs/>
                <w:sz w:val="24"/>
                <w:szCs w:val="24"/>
              </w:rPr>
            </w:pPr>
            <w:r w:rsidRPr="009666D0">
              <w:rPr>
                <w:rFonts w:ascii="Times New Roman" w:hAnsi="Times New Roman" w:cs="Times New Roman"/>
                <w:b/>
                <w:bCs/>
                <w:sz w:val="24"/>
                <w:szCs w:val="24"/>
              </w:rPr>
              <w:t>1.1</w:t>
            </w:r>
          </w:p>
        </w:tc>
        <w:tc>
          <w:tcPr>
            <w:tcW w:w="4878" w:type="dxa"/>
          </w:tcPr>
          <w:p w:rsidR="00D94CF7" w:rsidRPr="009666D0" w:rsidRDefault="00D94CF7" w:rsidP="00211B0D">
            <w:pPr>
              <w:pStyle w:val="afe"/>
            </w:pPr>
            <w:r w:rsidRPr="009666D0">
              <w:t>выявляет инновационную составляющую демонстрируемых методов/ приемов/ способов/ форм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rPr>
          <w:trHeight w:val="958"/>
        </w:trPr>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1.2</w:t>
            </w:r>
          </w:p>
        </w:tc>
        <w:tc>
          <w:tcPr>
            <w:tcW w:w="4878" w:type="dxa"/>
          </w:tcPr>
          <w:p w:rsidR="00D94CF7" w:rsidRPr="009666D0" w:rsidRDefault="00D94CF7" w:rsidP="009666D0">
            <w:pPr>
              <w:pStyle w:val="afe"/>
            </w:pPr>
            <w:r w:rsidRPr="009666D0">
              <w:t>выявляет развивающий потенциал демонстрируемых методов/ приемов/ способов/ форм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1.3</w:t>
            </w:r>
          </w:p>
        </w:tc>
        <w:tc>
          <w:tcPr>
            <w:tcW w:w="4878" w:type="dxa"/>
          </w:tcPr>
          <w:p w:rsidR="00D94CF7" w:rsidRPr="009666D0" w:rsidRDefault="00D94CF7" w:rsidP="009666D0">
            <w:pPr>
              <w:pStyle w:val="afe"/>
            </w:pPr>
            <w:r w:rsidRPr="009666D0">
              <w:t>представляет результативность демонстрируемых методов/ приемов/ способов/ форм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1.4</w:t>
            </w:r>
          </w:p>
        </w:tc>
        <w:tc>
          <w:tcPr>
            <w:tcW w:w="4878" w:type="dxa"/>
          </w:tcPr>
          <w:p w:rsidR="00D94CF7" w:rsidRPr="009666D0" w:rsidRDefault="00D94CF7" w:rsidP="009666D0">
            <w:pPr>
              <w:pStyle w:val="afe"/>
            </w:pPr>
            <w:r w:rsidRPr="009666D0">
              <w:t>демонстрирует знание теоретической основы применяемых методов/ приемов/ способов/ форм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1.5</w:t>
            </w:r>
          </w:p>
        </w:tc>
        <w:tc>
          <w:tcPr>
            <w:tcW w:w="4878" w:type="dxa"/>
          </w:tcPr>
          <w:p w:rsidR="00D94CF7" w:rsidRPr="009666D0" w:rsidRDefault="00D94CF7" w:rsidP="009666D0">
            <w:pPr>
              <w:pStyle w:val="afe"/>
            </w:pPr>
            <w:r w:rsidRPr="009666D0">
              <w:t>обозначает цели, задачи, планируемые результаты применения демонстрируемых методов/ приемов/ способов/ форм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1.6</w:t>
            </w:r>
          </w:p>
        </w:tc>
        <w:tc>
          <w:tcPr>
            <w:tcW w:w="4878" w:type="dxa"/>
          </w:tcPr>
          <w:p w:rsidR="00D94CF7" w:rsidRPr="009666D0" w:rsidRDefault="00D94CF7" w:rsidP="009666D0">
            <w:pPr>
              <w:pStyle w:val="afe"/>
            </w:pPr>
            <w:r w:rsidRPr="009666D0">
              <w:t>обосновывает соответствие результатов применения демонстрируемых методов/ приемов/ способов/ форм ФГОС ДО</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9666D0">
        <w:trPr>
          <w:trHeight w:val="682"/>
        </w:trPr>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1.7</w:t>
            </w:r>
          </w:p>
        </w:tc>
        <w:tc>
          <w:tcPr>
            <w:tcW w:w="4878" w:type="dxa"/>
          </w:tcPr>
          <w:p w:rsidR="00D94CF7" w:rsidRPr="009666D0" w:rsidRDefault="00D94CF7" w:rsidP="009666D0">
            <w:pPr>
              <w:pStyle w:val="afe"/>
            </w:pPr>
            <w:r w:rsidRPr="009666D0">
              <w:t>учитывает потребности участников образовательных отношений</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9666D0">
        <w:trPr>
          <w:trHeight w:val="682"/>
        </w:trPr>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1.8</w:t>
            </w:r>
          </w:p>
        </w:tc>
        <w:tc>
          <w:tcPr>
            <w:tcW w:w="4878" w:type="dxa"/>
          </w:tcPr>
          <w:p w:rsidR="00D94CF7" w:rsidRPr="009666D0" w:rsidRDefault="00D94CF7" w:rsidP="009666D0">
            <w:pPr>
              <w:pStyle w:val="afe"/>
            </w:pPr>
            <w:r w:rsidRPr="009666D0">
              <w:t>демонстрирует механизмы и способы оценки результативности своей профессиональной деятельности</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val="restart"/>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2</w:t>
            </w:r>
          </w:p>
        </w:tc>
        <w:tc>
          <w:tcPr>
            <w:tcW w:w="2602" w:type="dxa"/>
            <w:vMerge w:val="restart"/>
          </w:tcPr>
          <w:p w:rsidR="00D94CF7" w:rsidRPr="009666D0" w:rsidRDefault="00D94CF7" w:rsidP="009666D0">
            <w:pPr>
              <w:pStyle w:val="afe"/>
              <w:rPr>
                <w:b/>
              </w:rPr>
            </w:pPr>
            <w:r w:rsidRPr="009666D0">
              <w:rPr>
                <w:b/>
              </w:rPr>
              <w:t>Информационная и языковая грамотность</w:t>
            </w: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2.1</w:t>
            </w:r>
          </w:p>
        </w:tc>
        <w:tc>
          <w:tcPr>
            <w:tcW w:w="4878" w:type="dxa"/>
          </w:tcPr>
          <w:p w:rsidR="00D94CF7" w:rsidRPr="009666D0" w:rsidRDefault="00D94CF7" w:rsidP="009666D0">
            <w:pPr>
              <w:pStyle w:val="afe"/>
            </w:pPr>
            <w:r w:rsidRPr="009666D0">
              <w:t>представляет информацию целостно и структурированно</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
                <w:bCs/>
                <w:sz w:val="24"/>
                <w:szCs w:val="24"/>
              </w:rPr>
            </w:pPr>
          </w:p>
        </w:tc>
        <w:tc>
          <w:tcPr>
            <w:tcW w:w="2602" w:type="dxa"/>
            <w:vMerge/>
          </w:tcPr>
          <w:p w:rsidR="00D94CF7" w:rsidRPr="009666D0" w:rsidRDefault="00D94CF7" w:rsidP="009666D0">
            <w:pPr>
              <w:jc w:val="both"/>
              <w:rPr>
                <w:rFonts w:ascii="Times New Roman" w:hAnsi="Times New Roman" w:cs="Times New Roman"/>
                <w:b/>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2.2</w:t>
            </w:r>
          </w:p>
        </w:tc>
        <w:tc>
          <w:tcPr>
            <w:tcW w:w="4878" w:type="dxa"/>
          </w:tcPr>
          <w:p w:rsidR="00D94CF7" w:rsidRPr="009666D0" w:rsidRDefault="00D94CF7" w:rsidP="009666D0">
            <w:pPr>
              <w:pStyle w:val="afe"/>
            </w:pPr>
            <w:r w:rsidRPr="009666D0">
              <w:t>точно и корректно использует профессиональную терминологию</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
                <w:bCs/>
                <w:sz w:val="24"/>
                <w:szCs w:val="24"/>
              </w:rPr>
            </w:pPr>
          </w:p>
        </w:tc>
        <w:tc>
          <w:tcPr>
            <w:tcW w:w="2602" w:type="dxa"/>
            <w:vMerge/>
          </w:tcPr>
          <w:p w:rsidR="00D94CF7" w:rsidRPr="009666D0" w:rsidRDefault="00D94CF7" w:rsidP="009666D0">
            <w:pPr>
              <w:jc w:val="both"/>
              <w:rPr>
                <w:rFonts w:ascii="Times New Roman" w:hAnsi="Times New Roman" w:cs="Times New Roman"/>
                <w:b/>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2.3</w:t>
            </w:r>
          </w:p>
        </w:tc>
        <w:tc>
          <w:tcPr>
            <w:tcW w:w="4878" w:type="dxa"/>
          </w:tcPr>
          <w:p w:rsidR="00D94CF7" w:rsidRPr="009666D0" w:rsidRDefault="00D94CF7" w:rsidP="009666D0">
            <w:pPr>
              <w:pStyle w:val="afe"/>
            </w:pPr>
            <w:r w:rsidRPr="009666D0">
              <w:t>конкретно и полно отвечает на вопросы экспертов</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
                <w:bCs/>
                <w:sz w:val="24"/>
                <w:szCs w:val="24"/>
              </w:rPr>
            </w:pPr>
          </w:p>
        </w:tc>
        <w:tc>
          <w:tcPr>
            <w:tcW w:w="2602" w:type="dxa"/>
            <w:vMerge/>
          </w:tcPr>
          <w:p w:rsidR="00D94CF7" w:rsidRPr="009666D0" w:rsidRDefault="00D94CF7" w:rsidP="009666D0">
            <w:pPr>
              <w:jc w:val="both"/>
              <w:rPr>
                <w:rFonts w:ascii="Times New Roman" w:hAnsi="Times New Roman" w:cs="Times New Roman"/>
                <w:b/>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2.4</w:t>
            </w:r>
          </w:p>
        </w:tc>
        <w:tc>
          <w:tcPr>
            <w:tcW w:w="4878" w:type="dxa"/>
          </w:tcPr>
          <w:p w:rsidR="00D94CF7" w:rsidRPr="009666D0" w:rsidRDefault="00D94CF7" w:rsidP="009666D0">
            <w:pPr>
              <w:pStyle w:val="afe"/>
            </w:pPr>
            <w:r w:rsidRPr="009666D0">
              <w:t>не допускает речевых ошибок</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9666D0">
        <w:trPr>
          <w:trHeight w:val="539"/>
        </w:trPr>
        <w:tc>
          <w:tcPr>
            <w:tcW w:w="558" w:type="dxa"/>
            <w:vMerge w:val="restart"/>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3</w:t>
            </w:r>
          </w:p>
        </w:tc>
        <w:tc>
          <w:tcPr>
            <w:tcW w:w="2602" w:type="dxa"/>
            <w:vMerge w:val="restart"/>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Оригинальность и</w:t>
            </w:r>
          </w:p>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творческий</w:t>
            </w:r>
          </w:p>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bCs/>
                <w:sz w:val="24"/>
                <w:szCs w:val="24"/>
              </w:rPr>
              <w:t>подход</w:t>
            </w: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sz w:val="24"/>
                <w:szCs w:val="24"/>
              </w:rPr>
              <w:t>3.1</w:t>
            </w:r>
          </w:p>
        </w:tc>
        <w:tc>
          <w:tcPr>
            <w:tcW w:w="4878" w:type="dxa"/>
          </w:tcPr>
          <w:p w:rsidR="00D94CF7" w:rsidRPr="009666D0" w:rsidRDefault="00D94CF7" w:rsidP="009666D0">
            <w:pPr>
              <w:pStyle w:val="afe"/>
            </w:pPr>
            <w:r w:rsidRPr="009666D0">
              <w:t>демонстрирует оригинальные решения педагогических задач</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sz w:val="24"/>
                <w:szCs w:val="24"/>
              </w:rPr>
              <w:t>3.2</w:t>
            </w:r>
          </w:p>
        </w:tc>
        <w:tc>
          <w:tcPr>
            <w:tcW w:w="4878" w:type="dxa"/>
          </w:tcPr>
          <w:p w:rsidR="00D94CF7" w:rsidRPr="009666D0" w:rsidRDefault="00D94CF7" w:rsidP="009666D0">
            <w:pPr>
              <w:pStyle w:val="afe"/>
            </w:pPr>
            <w:r w:rsidRPr="009666D0">
              <w:t>вызывает профессиональный интерес аудитории</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D94CF7" w:rsidRPr="00CE7788" w:rsidTr="00211B0D">
        <w:tc>
          <w:tcPr>
            <w:tcW w:w="558" w:type="dxa"/>
            <w:vMerge/>
          </w:tcPr>
          <w:p w:rsidR="00D94CF7" w:rsidRPr="009666D0" w:rsidRDefault="00D94CF7" w:rsidP="009666D0">
            <w:pPr>
              <w:jc w:val="both"/>
              <w:rPr>
                <w:rFonts w:ascii="Times New Roman" w:hAnsi="Times New Roman" w:cs="Times New Roman"/>
                <w:bCs/>
                <w:sz w:val="24"/>
                <w:szCs w:val="24"/>
              </w:rPr>
            </w:pPr>
          </w:p>
        </w:tc>
        <w:tc>
          <w:tcPr>
            <w:tcW w:w="2602" w:type="dxa"/>
            <w:vMerge/>
          </w:tcPr>
          <w:p w:rsidR="00D94CF7" w:rsidRPr="009666D0" w:rsidRDefault="00D94CF7" w:rsidP="009666D0">
            <w:pPr>
              <w:jc w:val="both"/>
              <w:rPr>
                <w:rFonts w:ascii="Times New Roman" w:hAnsi="Times New Roman" w:cs="Times New Roman"/>
                <w:bCs/>
                <w:sz w:val="24"/>
                <w:szCs w:val="24"/>
              </w:rPr>
            </w:pPr>
          </w:p>
        </w:tc>
        <w:tc>
          <w:tcPr>
            <w:tcW w:w="670" w:type="dxa"/>
          </w:tcPr>
          <w:p w:rsidR="00D94CF7" w:rsidRPr="009666D0" w:rsidRDefault="00D94CF7" w:rsidP="009666D0">
            <w:pPr>
              <w:jc w:val="both"/>
              <w:rPr>
                <w:rFonts w:ascii="Times New Roman" w:hAnsi="Times New Roman" w:cs="Times New Roman"/>
                <w:b/>
                <w:bCs/>
                <w:sz w:val="24"/>
                <w:szCs w:val="24"/>
              </w:rPr>
            </w:pPr>
            <w:r w:rsidRPr="009666D0">
              <w:rPr>
                <w:rFonts w:ascii="Times New Roman" w:hAnsi="Times New Roman" w:cs="Times New Roman"/>
                <w:b/>
                <w:sz w:val="24"/>
                <w:szCs w:val="24"/>
              </w:rPr>
              <w:t>3.3</w:t>
            </w:r>
          </w:p>
        </w:tc>
        <w:tc>
          <w:tcPr>
            <w:tcW w:w="4878" w:type="dxa"/>
          </w:tcPr>
          <w:p w:rsidR="00D94CF7" w:rsidRPr="009666D0" w:rsidRDefault="00D94CF7" w:rsidP="009666D0">
            <w:pPr>
              <w:pStyle w:val="afe"/>
            </w:pPr>
            <w:r w:rsidRPr="009666D0">
              <w:t>демонстрирует ораторские качества и артистизм</w:t>
            </w:r>
          </w:p>
        </w:tc>
        <w:tc>
          <w:tcPr>
            <w:tcW w:w="1074" w:type="dxa"/>
          </w:tcPr>
          <w:p w:rsidR="00D94CF7" w:rsidRPr="009666D0" w:rsidRDefault="00D94CF7" w:rsidP="009666D0">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CE7788" w:rsidRPr="00CE7788" w:rsidTr="00211B0D">
        <w:tc>
          <w:tcPr>
            <w:tcW w:w="3160" w:type="dxa"/>
            <w:gridSpan w:val="2"/>
          </w:tcPr>
          <w:p w:rsidR="00CE7788" w:rsidRPr="00950F59" w:rsidRDefault="00CE7788" w:rsidP="00211B0D">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548" w:type="dxa"/>
            <w:gridSpan w:val="2"/>
          </w:tcPr>
          <w:p w:rsidR="00CE7788" w:rsidRPr="00950F59" w:rsidRDefault="00CE7788" w:rsidP="00211B0D">
            <w:pPr>
              <w:jc w:val="both"/>
              <w:rPr>
                <w:rFonts w:ascii="Times New Roman" w:hAnsi="Times New Roman" w:cs="Times New Roman"/>
                <w:bCs/>
                <w:sz w:val="28"/>
                <w:szCs w:val="28"/>
              </w:rPr>
            </w:pPr>
          </w:p>
        </w:tc>
        <w:tc>
          <w:tcPr>
            <w:tcW w:w="1074" w:type="dxa"/>
          </w:tcPr>
          <w:p w:rsidR="00CE7788" w:rsidRPr="00950F59" w:rsidRDefault="00CE7788" w:rsidP="009666D0">
            <w:pPr>
              <w:jc w:val="both"/>
              <w:rPr>
                <w:rFonts w:ascii="Times New Roman" w:hAnsi="Times New Roman" w:cs="Times New Roman"/>
                <w:b/>
                <w:sz w:val="28"/>
                <w:szCs w:val="28"/>
              </w:rPr>
            </w:pPr>
            <w:r w:rsidRPr="00950F59">
              <w:rPr>
                <w:rFonts w:ascii="Times New Roman" w:hAnsi="Times New Roman" w:cs="Times New Roman"/>
                <w:b/>
                <w:sz w:val="28"/>
                <w:szCs w:val="28"/>
              </w:rPr>
              <w:t xml:space="preserve">0 - </w:t>
            </w:r>
            <w:r w:rsidR="009666D0" w:rsidRPr="00950F59">
              <w:rPr>
                <w:rFonts w:ascii="Times New Roman" w:hAnsi="Times New Roman" w:cs="Times New Roman"/>
                <w:b/>
                <w:sz w:val="28"/>
                <w:szCs w:val="28"/>
              </w:rPr>
              <w:t>3</w:t>
            </w:r>
            <w:r w:rsidRPr="00950F59">
              <w:rPr>
                <w:rFonts w:ascii="Times New Roman" w:hAnsi="Times New Roman" w:cs="Times New Roman"/>
                <w:b/>
                <w:sz w:val="28"/>
                <w:szCs w:val="28"/>
              </w:rPr>
              <w:t>0</w:t>
            </w:r>
          </w:p>
        </w:tc>
      </w:tr>
    </w:tbl>
    <w:p w:rsidR="007F126B" w:rsidRDefault="007F126B" w:rsidP="007564B0">
      <w:pPr>
        <w:jc w:val="both"/>
        <w:rPr>
          <w:rFonts w:ascii="Times New Roman" w:hAnsi="Times New Roman" w:cs="Times New Roman"/>
          <w:bCs/>
          <w:sz w:val="28"/>
          <w:szCs w:val="28"/>
        </w:rPr>
      </w:pPr>
    </w:p>
    <w:p w:rsidR="009666D0" w:rsidRPr="002A5413" w:rsidRDefault="002A5413" w:rsidP="007564B0">
      <w:pPr>
        <w:jc w:val="both"/>
        <w:rPr>
          <w:rFonts w:ascii="Times New Roman" w:hAnsi="Times New Roman" w:cs="Times New Roman"/>
          <w:b/>
          <w:bCs/>
          <w:sz w:val="28"/>
          <w:szCs w:val="28"/>
        </w:rPr>
      </w:pPr>
      <w:r w:rsidRPr="008F0ACA">
        <w:rPr>
          <w:rFonts w:ascii="Times New Roman" w:hAnsi="Times New Roman" w:cs="Times New Roman"/>
          <w:b/>
          <w:bCs/>
          <w:sz w:val="28"/>
          <w:szCs w:val="28"/>
        </w:rPr>
        <w:t>3.3.2. Конкурсное испытание «Педагогическое мероприятие с детьми»</w:t>
      </w:r>
    </w:p>
    <w:p w:rsidR="008F0ACA" w:rsidRDefault="002A5413" w:rsidP="002A5413">
      <w:pPr>
        <w:spacing w:after="0" w:line="360" w:lineRule="auto"/>
        <w:ind w:firstLine="708"/>
        <w:jc w:val="both"/>
        <w:rPr>
          <w:rFonts w:ascii="Times New Roman" w:hAnsi="Times New Roman" w:cs="Times New Roman"/>
          <w:sz w:val="28"/>
          <w:szCs w:val="28"/>
        </w:rPr>
      </w:pPr>
      <w:r w:rsidRPr="002A5413">
        <w:rPr>
          <w:rFonts w:ascii="Times New Roman" w:hAnsi="Times New Roman" w:cs="Times New Roman"/>
          <w:sz w:val="28"/>
          <w:szCs w:val="28"/>
        </w:rPr>
        <w:t>Цель конкурсного испытания – демонстрация конкурсантом профессиональных компетенций в области проектирования, организации и реализации различных видов развива</w:t>
      </w:r>
      <w:r w:rsidR="008F0ACA">
        <w:rPr>
          <w:rFonts w:ascii="Times New Roman" w:hAnsi="Times New Roman" w:cs="Times New Roman"/>
          <w:sz w:val="28"/>
          <w:szCs w:val="28"/>
        </w:rPr>
        <w:t>ющей деятельности дошкольников.</w:t>
      </w:r>
    </w:p>
    <w:p w:rsidR="008F0ACA" w:rsidRDefault="002A5413" w:rsidP="002A5413">
      <w:pPr>
        <w:spacing w:after="0" w:line="360" w:lineRule="auto"/>
        <w:ind w:firstLine="708"/>
        <w:jc w:val="both"/>
        <w:rPr>
          <w:rFonts w:ascii="Times New Roman" w:hAnsi="Times New Roman" w:cs="Times New Roman"/>
          <w:sz w:val="28"/>
          <w:szCs w:val="28"/>
        </w:rPr>
      </w:pPr>
      <w:r w:rsidRPr="002A5413">
        <w:rPr>
          <w:rFonts w:ascii="Times New Roman" w:hAnsi="Times New Roman" w:cs="Times New Roman"/>
          <w:sz w:val="28"/>
          <w:szCs w:val="28"/>
        </w:rPr>
        <w:t>Формат проведения конкурсного испытания: педагогическое мероприятие с детьми в</w:t>
      </w:r>
      <w:r w:rsidR="00F3678E">
        <w:rPr>
          <w:rFonts w:ascii="Times New Roman" w:hAnsi="Times New Roman" w:cs="Times New Roman"/>
          <w:sz w:val="28"/>
          <w:szCs w:val="28"/>
        </w:rPr>
        <w:t xml:space="preserve"> </w:t>
      </w:r>
      <w:r w:rsidR="00844C29">
        <w:rPr>
          <w:rFonts w:ascii="Times New Roman" w:hAnsi="Times New Roman" w:cs="Times New Roman"/>
          <w:bCs/>
          <w:sz w:val="28"/>
          <w:szCs w:val="28"/>
        </w:rPr>
        <w:t>МБДОУ «ЦРР-Детский сад №8»</w:t>
      </w:r>
      <w:r w:rsidRPr="002A5413">
        <w:rPr>
          <w:rFonts w:ascii="Times New Roman" w:hAnsi="Times New Roman" w:cs="Times New Roman"/>
          <w:sz w:val="28"/>
          <w:szCs w:val="28"/>
        </w:rPr>
        <w:t>.</w:t>
      </w:r>
    </w:p>
    <w:p w:rsidR="00E955C1" w:rsidRDefault="002A5413" w:rsidP="00E955C1">
      <w:pPr>
        <w:spacing w:after="0" w:line="360" w:lineRule="auto"/>
        <w:ind w:firstLine="708"/>
        <w:jc w:val="both"/>
        <w:rPr>
          <w:rFonts w:ascii="Times New Roman" w:hAnsi="Times New Roman" w:cs="Times New Roman"/>
          <w:sz w:val="28"/>
          <w:szCs w:val="28"/>
        </w:rPr>
      </w:pPr>
      <w:r w:rsidRPr="008F0ACA">
        <w:rPr>
          <w:rFonts w:ascii="Times New Roman" w:hAnsi="Times New Roman" w:cs="Times New Roman"/>
          <w:sz w:val="28"/>
          <w:szCs w:val="28"/>
        </w:rPr>
        <w:t>Организационная схема проведения конкурсного испытания: возраст детей (группа) и последовательность выступлений определяются жеребьевкой. Конкурсное испытание проводится в соответствии с расписанием занятий и распорядком пребывания воспитанников в образовательной</w:t>
      </w:r>
      <w:r w:rsidR="00E955C1">
        <w:rPr>
          <w:rFonts w:ascii="Times New Roman" w:hAnsi="Times New Roman" w:cs="Times New Roman"/>
          <w:sz w:val="28"/>
          <w:szCs w:val="28"/>
        </w:rPr>
        <w:t xml:space="preserve"> организации.</w:t>
      </w:r>
    </w:p>
    <w:p w:rsidR="00E955C1" w:rsidRDefault="002A5413" w:rsidP="00E955C1">
      <w:pPr>
        <w:spacing w:after="0" w:line="360" w:lineRule="auto"/>
        <w:ind w:firstLine="708"/>
        <w:jc w:val="both"/>
        <w:rPr>
          <w:rFonts w:ascii="Times New Roman" w:hAnsi="Times New Roman" w:cs="Times New Roman"/>
          <w:sz w:val="28"/>
          <w:szCs w:val="28"/>
        </w:rPr>
      </w:pPr>
      <w:r w:rsidRPr="002A5413">
        <w:rPr>
          <w:rFonts w:ascii="Times New Roman" w:hAnsi="Times New Roman" w:cs="Times New Roman"/>
          <w:sz w:val="28"/>
          <w:szCs w:val="28"/>
        </w:rPr>
        <w:t>Регламент проведения конкурсного испытания</w:t>
      </w:r>
      <w:r w:rsidR="00F3678E">
        <w:rPr>
          <w:rFonts w:ascii="Times New Roman" w:hAnsi="Times New Roman" w:cs="Times New Roman"/>
          <w:sz w:val="28"/>
          <w:szCs w:val="28"/>
        </w:rPr>
        <w:t xml:space="preserve"> </w:t>
      </w:r>
      <w:r w:rsidR="00E955C1" w:rsidRPr="00E955C1">
        <w:rPr>
          <w:rFonts w:ascii="Times New Roman" w:hAnsi="Times New Roman" w:cs="Times New Roman"/>
          <w:bCs/>
          <w:sz w:val="28"/>
          <w:szCs w:val="28"/>
        </w:rPr>
        <w:t>«Педагогическое мероприятие с детьми»</w:t>
      </w:r>
      <w:r w:rsidRPr="002A5413">
        <w:rPr>
          <w:rFonts w:ascii="Times New Roman" w:hAnsi="Times New Roman" w:cs="Times New Roman"/>
          <w:sz w:val="28"/>
          <w:szCs w:val="28"/>
        </w:rPr>
        <w:t xml:space="preserve"> – </w:t>
      </w:r>
      <w:r w:rsidR="00E955C1">
        <w:rPr>
          <w:rFonts w:ascii="Times New Roman" w:hAnsi="Times New Roman" w:cs="Times New Roman"/>
          <w:sz w:val="28"/>
          <w:szCs w:val="28"/>
        </w:rPr>
        <w:t>20 минут</w:t>
      </w:r>
      <w:r w:rsidRPr="002A5413">
        <w:rPr>
          <w:rFonts w:ascii="Times New Roman" w:hAnsi="Times New Roman" w:cs="Times New Roman"/>
          <w:sz w:val="28"/>
          <w:szCs w:val="28"/>
        </w:rPr>
        <w:t xml:space="preserve">. </w:t>
      </w:r>
    </w:p>
    <w:p w:rsidR="002B4F46" w:rsidRPr="00E955C1" w:rsidRDefault="002A5413" w:rsidP="00E955C1">
      <w:pPr>
        <w:spacing w:after="0" w:line="360" w:lineRule="auto"/>
        <w:ind w:firstLine="708"/>
        <w:jc w:val="both"/>
        <w:rPr>
          <w:rFonts w:ascii="Times New Roman" w:hAnsi="Times New Roman" w:cs="Times New Roman"/>
          <w:sz w:val="28"/>
          <w:szCs w:val="28"/>
          <w:u w:val="single"/>
        </w:rPr>
      </w:pPr>
      <w:r w:rsidRPr="002A5413">
        <w:rPr>
          <w:rFonts w:ascii="Times New Roman" w:hAnsi="Times New Roman" w:cs="Times New Roman"/>
          <w:sz w:val="28"/>
          <w:szCs w:val="28"/>
        </w:rPr>
        <w:t xml:space="preserve">Порядок оценивания конкурсного испытания «Педагогическое мероприятие с детьми»: оценивание конкурсного испытания осуществляется в очном режиме. Оценка фиксируется членом жюри в индивидуальной оценочной ведомости. Оценивание производится по 5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«Педагогическое мероприятие с детьми» – </w:t>
      </w:r>
      <w:r w:rsidRPr="002B4F46">
        <w:rPr>
          <w:rFonts w:ascii="Times New Roman" w:hAnsi="Times New Roman" w:cs="Times New Roman"/>
          <w:b/>
          <w:sz w:val="28"/>
          <w:szCs w:val="28"/>
        </w:rPr>
        <w:t>60 баллов.</w:t>
      </w:r>
    </w:p>
    <w:p w:rsidR="00AB0DC8" w:rsidRDefault="002A5413" w:rsidP="00D94CF7">
      <w:pPr>
        <w:spacing w:after="0" w:line="360" w:lineRule="auto"/>
        <w:ind w:firstLine="708"/>
        <w:jc w:val="both"/>
        <w:rPr>
          <w:rFonts w:ascii="Times New Roman" w:hAnsi="Times New Roman" w:cs="Times New Roman"/>
          <w:sz w:val="28"/>
          <w:szCs w:val="28"/>
        </w:rPr>
      </w:pPr>
      <w:r w:rsidRPr="00B728FD">
        <w:rPr>
          <w:rFonts w:ascii="Times New Roman" w:hAnsi="Times New Roman" w:cs="Times New Roman"/>
          <w:sz w:val="28"/>
          <w:szCs w:val="28"/>
        </w:rPr>
        <w:t>Критерии и показатели оценки конкурсного испытания «Педагогическое мероприятие с детьми»</w:t>
      </w:r>
    </w:p>
    <w:tbl>
      <w:tblPr>
        <w:tblStyle w:val="aff"/>
        <w:tblW w:w="9782" w:type="dxa"/>
        <w:tblInd w:w="-289" w:type="dxa"/>
        <w:tblLook w:val="04A0"/>
      </w:tblPr>
      <w:tblGrid>
        <w:gridCol w:w="556"/>
        <w:gridCol w:w="2230"/>
        <w:gridCol w:w="536"/>
        <w:gridCol w:w="5386"/>
        <w:gridCol w:w="1074"/>
      </w:tblGrid>
      <w:tr w:rsidR="002B4F46" w:rsidRPr="00CE7788" w:rsidTr="00AB0DC8">
        <w:tc>
          <w:tcPr>
            <w:tcW w:w="556" w:type="dxa"/>
          </w:tcPr>
          <w:p w:rsidR="002B4F46" w:rsidRPr="00CE7788" w:rsidRDefault="002B4F46"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2230" w:type="dxa"/>
          </w:tcPr>
          <w:p w:rsidR="002B4F46" w:rsidRPr="00CE7788" w:rsidRDefault="002B4F46" w:rsidP="00211B0D">
            <w:pPr>
              <w:jc w:val="both"/>
              <w:rPr>
                <w:rFonts w:ascii="Times New Roman" w:hAnsi="Times New Roman" w:cs="Times New Roman"/>
                <w:b/>
                <w:sz w:val="28"/>
                <w:szCs w:val="28"/>
              </w:rPr>
            </w:pPr>
            <w:r w:rsidRPr="00CE7788">
              <w:rPr>
                <w:rFonts w:ascii="Times New Roman" w:hAnsi="Times New Roman" w:cs="Times New Roman"/>
                <w:b/>
                <w:sz w:val="28"/>
                <w:szCs w:val="28"/>
              </w:rPr>
              <w:t xml:space="preserve">Критерии </w:t>
            </w:r>
          </w:p>
        </w:tc>
        <w:tc>
          <w:tcPr>
            <w:tcW w:w="536" w:type="dxa"/>
          </w:tcPr>
          <w:p w:rsidR="002B4F46" w:rsidRPr="00CE7788" w:rsidRDefault="002B4F46"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5386" w:type="dxa"/>
          </w:tcPr>
          <w:p w:rsidR="002B4F46" w:rsidRPr="00CE7788" w:rsidRDefault="002B4F46" w:rsidP="00211B0D">
            <w:pPr>
              <w:jc w:val="both"/>
              <w:rPr>
                <w:rFonts w:ascii="Times New Roman" w:hAnsi="Times New Roman" w:cs="Times New Roman"/>
                <w:b/>
                <w:sz w:val="28"/>
                <w:szCs w:val="28"/>
              </w:rPr>
            </w:pPr>
            <w:r w:rsidRPr="00CE7788">
              <w:rPr>
                <w:rFonts w:ascii="Times New Roman" w:hAnsi="Times New Roman" w:cs="Times New Roman"/>
                <w:b/>
                <w:sz w:val="28"/>
                <w:szCs w:val="28"/>
              </w:rPr>
              <w:t>Показатели</w:t>
            </w:r>
          </w:p>
        </w:tc>
        <w:tc>
          <w:tcPr>
            <w:tcW w:w="1074" w:type="dxa"/>
          </w:tcPr>
          <w:p w:rsidR="002B4F46" w:rsidRPr="00CE7788" w:rsidRDefault="002B4F46" w:rsidP="00211B0D">
            <w:pPr>
              <w:jc w:val="both"/>
              <w:rPr>
                <w:rFonts w:ascii="Times New Roman" w:hAnsi="Times New Roman" w:cs="Times New Roman"/>
                <w:b/>
                <w:sz w:val="28"/>
                <w:szCs w:val="28"/>
              </w:rPr>
            </w:pPr>
            <w:r w:rsidRPr="00CE7788">
              <w:rPr>
                <w:rFonts w:ascii="Times New Roman" w:hAnsi="Times New Roman" w:cs="Times New Roman"/>
                <w:b/>
                <w:sz w:val="28"/>
                <w:szCs w:val="28"/>
              </w:rPr>
              <w:t>Баллы</w:t>
            </w:r>
          </w:p>
        </w:tc>
      </w:tr>
      <w:tr w:rsidR="002B4F46" w:rsidRPr="00CE7788" w:rsidTr="00AB0DC8">
        <w:tc>
          <w:tcPr>
            <w:tcW w:w="556" w:type="dxa"/>
            <w:vMerge w:val="restart"/>
          </w:tcPr>
          <w:p w:rsidR="002B4F46" w:rsidRPr="009666D0" w:rsidRDefault="002B4F46" w:rsidP="00211B0D">
            <w:pPr>
              <w:jc w:val="both"/>
              <w:rPr>
                <w:rFonts w:ascii="Times New Roman" w:hAnsi="Times New Roman" w:cs="Times New Roman"/>
                <w:b/>
                <w:sz w:val="24"/>
                <w:szCs w:val="24"/>
              </w:rPr>
            </w:pPr>
            <w:r w:rsidRPr="009666D0">
              <w:rPr>
                <w:rFonts w:ascii="Times New Roman" w:hAnsi="Times New Roman" w:cs="Times New Roman"/>
                <w:b/>
                <w:sz w:val="24"/>
                <w:szCs w:val="24"/>
              </w:rPr>
              <w:t>1</w:t>
            </w:r>
          </w:p>
        </w:tc>
        <w:tc>
          <w:tcPr>
            <w:tcW w:w="2230" w:type="dxa"/>
            <w:vMerge w:val="restart"/>
          </w:tcPr>
          <w:p w:rsidR="002B4F46" w:rsidRPr="002B4F46" w:rsidRDefault="002B4F46" w:rsidP="002B4F46">
            <w:pPr>
              <w:rPr>
                <w:rFonts w:ascii="Times New Roman" w:hAnsi="Times New Roman" w:cs="Times New Roman"/>
                <w:sz w:val="24"/>
                <w:szCs w:val="24"/>
              </w:rPr>
            </w:pPr>
            <w:r w:rsidRPr="002B4F46">
              <w:rPr>
                <w:rFonts w:ascii="Times New Roman" w:eastAsia="Times New Roman" w:hAnsi="Times New Roman" w:cs="Times New Roman"/>
                <w:b/>
                <w:sz w:val="24"/>
                <w:szCs w:val="24"/>
              </w:rPr>
              <w:t xml:space="preserve">Реализация содержания образовательной программы дошкольного образования </w:t>
            </w:r>
          </w:p>
        </w:tc>
        <w:tc>
          <w:tcPr>
            <w:tcW w:w="536" w:type="dxa"/>
          </w:tcPr>
          <w:p w:rsidR="002B4F46" w:rsidRPr="009666D0" w:rsidRDefault="002B4F46" w:rsidP="00211B0D">
            <w:pPr>
              <w:rPr>
                <w:rFonts w:ascii="Times New Roman" w:hAnsi="Times New Roman" w:cs="Times New Roman"/>
                <w:b/>
                <w:bCs/>
                <w:sz w:val="24"/>
                <w:szCs w:val="24"/>
              </w:rPr>
            </w:pPr>
            <w:r w:rsidRPr="009666D0">
              <w:rPr>
                <w:rFonts w:ascii="Times New Roman" w:hAnsi="Times New Roman" w:cs="Times New Roman"/>
                <w:b/>
                <w:bCs/>
                <w:sz w:val="24"/>
                <w:szCs w:val="24"/>
              </w:rPr>
              <w:t>1.1</w:t>
            </w:r>
          </w:p>
        </w:tc>
        <w:tc>
          <w:tcPr>
            <w:tcW w:w="5386" w:type="dxa"/>
          </w:tcPr>
          <w:p w:rsidR="002B4F46" w:rsidRPr="002B4F46" w:rsidRDefault="002B4F46" w:rsidP="00211B0D">
            <w:pPr>
              <w:pStyle w:val="afe"/>
            </w:pPr>
            <w:r w:rsidRPr="002B4F46">
              <w:t>обеспечивает соответствие содержания образовательным областям ДО</w:t>
            </w:r>
          </w:p>
        </w:tc>
        <w:tc>
          <w:tcPr>
            <w:tcW w:w="1074" w:type="dxa"/>
          </w:tcPr>
          <w:p w:rsidR="002B4F46" w:rsidRPr="009666D0" w:rsidRDefault="002B4F46" w:rsidP="00211B0D">
            <w:pPr>
              <w:jc w:val="both"/>
              <w:rPr>
                <w:rFonts w:ascii="Times New Roman" w:hAnsi="Times New Roman" w:cs="Times New Roman"/>
                <w:b/>
                <w:sz w:val="24"/>
                <w:szCs w:val="24"/>
              </w:rPr>
            </w:pPr>
            <w:r w:rsidRPr="009666D0">
              <w:rPr>
                <w:rFonts w:ascii="Times New Roman" w:hAnsi="Times New Roman" w:cs="Times New Roman"/>
                <w:b/>
                <w:sz w:val="24"/>
                <w:szCs w:val="24"/>
              </w:rPr>
              <w:t>0 - 2</w:t>
            </w:r>
          </w:p>
        </w:tc>
      </w:tr>
      <w:tr w:rsidR="002B4F46" w:rsidRPr="002B4F46" w:rsidTr="00AB0DC8">
        <w:trPr>
          <w:trHeight w:val="572"/>
        </w:trPr>
        <w:tc>
          <w:tcPr>
            <w:tcW w:w="556" w:type="dxa"/>
            <w:vMerge/>
          </w:tcPr>
          <w:p w:rsidR="002B4F46" w:rsidRPr="009666D0" w:rsidRDefault="002B4F46" w:rsidP="00211B0D">
            <w:pPr>
              <w:jc w:val="both"/>
              <w:rPr>
                <w:rFonts w:ascii="Times New Roman" w:hAnsi="Times New Roman" w:cs="Times New Roman"/>
                <w:bCs/>
                <w:sz w:val="24"/>
                <w:szCs w:val="24"/>
              </w:rPr>
            </w:pPr>
          </w:p>
        </w:tc>
        <w:tc>
          <w:tcPr>
            <w:tcW w:w="2230" w:type="dxa"/>
            <w:vMerge/>
          </w:tcPr>
          <w:p w:rsidR="002B4F46" w:rsidRPr="009666D0" w:rsidRDefault="002B4F46" w:rsidP="00211B0D">
            <w:pPr>
              <w:jc w:val="both"/>
              <w:rPr>
                <w:rFonts w:ascii="Times New Roman" w:hAnsi="Times New Roman" w:cs="Times New Roman"/>
                <w:bCs/>
                <w:sz w:val="24"/>
                <w:szCs w:val="24"/>
              </w:rPr>
            </w:pPr>
          </w:p>
        </w:tc>
        <w:tc>
          <w:tcPr>
            <w:tcW w:w="536" w:type="dxa"/>
          </w:tcPr>
          <w:p w:rsidR="002B4F46" w:rsidRPr="009666D0" w:rsidRDefault="002B4F46"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1.2</w:t>
            </w:r>
          </w:p>
        </w:tc>
        <w:tc>
          <w:tcPr>
            <w:tcW w:w="5386" w:type="dxa"/>
          </w:tcPr>
          <w:p w:rsidR="002B4F46" w:rsidRPr="002B4F46" w:rsidRDefault="002B4F46" w:rsidP="00211B0D">
            <w:pPr>
              <w:pStyle w:val="afe"/>
            </w:pPr>
            <w:r w:rsidRPr="002B4F46">
              <w:t>обеспечивает соответствие содержания возрастным особенностям воспитанников</w:t>
            </w:r>
          </w:p>
        </w:tc>
        <w:tc>
          <w:tcPr>
            <w:tcW w:w="1074" w:type="dxa"/>
          </w:tcPr>
          <w:p w:rsidR="002B4F46" w:rsidRPr="002B4F46" w:rsidRDefault="002B4F46" w:rsidP="00211B0D">
            <w:pPr>
              <w:jc w:val="both"/>
              <w:rPr>
                <w:rFonts w:ascii="Times New Roman" w:hAnsi="Times New Roman" w:cs="Times New Roman"/>
                <w:b/>
                <w:sz w:val="24"/>
                <w:szCs w:val="24"/>
              </w:rPr>
            </w:pPr>
            <w:r w:rsidRPr="002B4F46">
              <w:rPr>
                <w:rFonts w:ascii="Times New Roman" w:hAnsi="Times New Roman" w:cs="Times New Roman"/>
                <w:b/>
                <w:sz w:val="24"/>
                <w:szCs w:val="24"/>
              </w:rPr>
              <w:t>0 - 2</w:t>
            </w:r>
          </w:p>
        </w:tc>
      </w:tr>
      <w:tr w:rsidR="002B4F46" w:rsidRPr="002B4F46" w:rsidTr="00AB0DC8">
        <w:tc>
          <w:tcPr>
            <w:tcW w:w="556" w:type="dxa"/>
            <w:vMerge/>
          </w:tcPr>
          <w:p w:rsidR="002B4F46" w:rsidRPr="009666D0" w:rsidRDefault="002B4F46" w:rsidP="00211B0D">
            <w:pPr>
              <w:jc w:val="both"/>
              <w:rPr>
                <w:rFonts w:ascii="Times New Roman" w:hAnsi="Times New Roman" w:cs="Times New Roman"/>
                <w:bCs/>
                <w:sz w:val="24"/>
                <w:szCs w:val="24"/>
              </w:rPr>
            </w:pPr>
          </w:p>
        </w:tc>
        <w:tc>
          <w:tcPr>
            <w:tcW w:w="2230" w:type="dxa"/>
            <w:vMerge/>
          </w:tcPr>
          <w:p w:rsidR="002B4F46" w:rsidRPr="009666D0" w:rsidRDefault="002B4F46" w:rsidP="00211B0D">
            <w:pPr>
              <w:jc w:val="both"/>
              <w:rPr>
                <w:rFonts w:ascii="Times New Roman" w:hAnsi="Times New Roman" w:cs="Times New Roman"/>
                <w:bCs/>
                <w:sz w:val="24"/>
                <w:szCs w:val="24"/>
              </w:rPr>
            </w:pPr>
          </w:p>
        </w:tc>
        <w:tc>
          <w:tcPr>
            <w:tcW w:w="536" w:type="dxa"/>
          </w:tcPr>
          <w:p w:rsidR="002B4F46" w:rsidRPr="009666D0" w:rsidRDefault="002B4F46"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1.3</w:t>
            </w:r>
          </w:p>
        </w:tc>
        <w:tc>
          <w:tcPr>
            <w:tcW w:w="5386" w:type="dxa"/>
          </w:tcPr>
          <w:p w:rsidR="002B4F46" w:rsidRPr="002B4F46" w:rsidRDefault="002B4F46" w:rsidP="00211B0D">
            <w:pPr>
              <w:pStyle w:val="afe"/>
            </w:pPr>
            <w:r w:rsidRPr="002B4F46">
              <w:t>реализует воспитательные возможности содержания</w:t>
            </w:r>
          </w:p>
        </w:tc>
        <w:tc>
          <w:tcPr>
            <w:tcW w:w="1074" w:type="dxa"/>
          </w:tcPr>
          <w:p w:rsidR="002B4F46" w:rsidRPr="002B4F46" w:rsidRDefault="002B4F46" w:rsidP="00211B0D">
            <w:pPr>
              <w:jc w:val="both"/>
              <w:rPr>
                <w:rFonts w:ascii="Times New Roman" w:hAnsi="Times New Roman" w:cs="Times New Roman"/>
                <w:b/>
                <w:sz w:val="24"/>
                <w:szCs w:val="24"/>
              </w:rPr>
            </w:pPr>
            <w:r w:rsidRPr="002B4F46">
              <w:rPr>
                <w:rFonts w:ascii="Times New Roman" w:hAnsi="Times New Roman" w:cs="Times New Roman"/>
                <w:b/>
                <w:sz w:val="24"/>
                <w:szCs w:val="24"/>
              </w:rPr>
              <w:t>0 - 2</w:t>
            </w:r>
          </w:p>
        </w:tc>
      </w:tr>
      <w:tr w:rsidR="002B4F46" w:rsidRPr="002B4F46" w:rsidTr="00AB0DC8">
        <w:tc>
          <w:tcPr>
            <w:tcW w:w="556" w:type="dxa"/>
            <w:vMerge/>
          </w:tcPr>
          <w:p w:rsidR="002B4F46" w:rsidRPr="009666D0" w:rsidRDefault="002B4F46" w:rsidP="00211B0D">
            <w:pPr>
              <w:jc w:val="both"/>
              <w:rPr>
                <w:rFonts w:ascii="Times New Roman" w:hAnsi="Times New Roman" w:cs="Times New Roman"/>
                <w:bCs/>
                <w:sz w:val="24"/>
                <w:szCs w:val="24"/>
              </w:rPr>
            </w:pPr>
          </w:p>
        </w:tc>
        <w:tc>
          <w:tcPr>
            <w:tcW w:w="2230" w:type="dxa"/>
            <w:vMerge/>
          </w:tcPr>
          <w:p w:rsidR="002B4F46" w:rsidRPr="009666D0" w:rsidRDefault="002B4F46" w:rsidP="00211B0D">
            <w:pPr>
              <w:jc w:val="both"/>
              <w:rPr>
                <w:rFonts w:ascii="Times New Roman" w:hAnsi="Times New Roman" w:cs="Times New Roman"/>
                <w:bCs/>
                <w:sz w:val="24"/>
                <w:szCs w:val="24"/>
              </w:rPr>
            </w:pPr>
          </w:p>
        </w:tc>
        <w:tc>
          <w:tcPr>
            <w:tcW w:w="536" w:type="dxa"/>
          </w:tcPr>
          <w:p w:rsidR="002B4F46" w:rsidRPr="009666D0" w:rsidRDefault="002B4F46"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1.4</w:t>
            </w:r>
          </w:p>
        </w:tc>
        <w:tc>
          <w:tcPr>
            <w:tcW w:w="5386" w:type="dxa"/>
          </w:tcPr>
          <w:p w:rsidR="002B4F46" w:rsidRPr="002B4F46" w:rsidRDefault="002B4F46" w:rsidP="00211B0D">
            <w:pPr>
              <w:pStyle w:val="afe"/>
            </w:pPr>
            <w:r w:rsidRPr="002B4F46">
              <w:t>создает условия для речевого/ социально- коммуникативного/ физического / художественно-эстетического развития воспитанников</w:t>
            </w:r>
          </w:p>
        </w:tc>
        <w:tc>
          <w:tcPr>
            <w:tcW w:w="1074" w:type="dxa"/>
          </w:tcPr>
          <w:p w:rsidR="002B4F46" w:rsidRPr="002B4F46" w:rsidRDefault="002B4F46" w:rsidP="00211B0D">
            <w:pPr>
              <w:jc w:val="both"/>
              <w:rPr>
                <w:rFonts w:ascii="Times New Roman" w:hAnsi="Times New Roman" w:cs="Times New Roman"/>
                <w:b/>
                <w:sz w:val="24"/>
                <w:szCs w:val="24"/>
              </w:rPr>
            </w:pPr>
            <w:r w:rsidRPr="002B4F46">
              <w:rPr>
                <w:rFonts w:ascii="Times New Roman" w:hAnsi="Times New Roman" w:cs="Times New Roman"/>
                <w:b/>
                <w:sz w:val="24"/>
                <w:szCs w:val="24"/>
              </w:rPr>
              <w:t>0 - 2</w:t>
            </w:r>
          </w:p>
        </w:tc>
      </w:tr>
      <w:tr w:rsidR="002B4F46" w:rsidRPr="002B4F46" w:rsidTr="00AB0DC8">
        <w:tc>
          <w:tcPr>
            <w:tcW w:w="556" w:type="dxa"/>
            <w:vMerge/>
          </w:tcPr>
          <w:p w:rsidR="002B4F46" w:rsidRPr="009666D0" w:rsidRDefault="002B4F46" w:rsidP="00211B0D">
            <w:pPr>
              <w:jc w:val="both"/>
              <w:rPr>
                <w:rFonts w:ascii="Times New Roman" w:hAnsi="Times New Roman" w:cs="Times New Roman"/>
                <w:bCs/>
                <w:sz w:val="24"/>
                <w:szCs w:val="24"/>
              </w:rPr>
            </w:pPr>
          </w:p>
        </w:tc>
        <w:tc>
          <w:tcPr>
            <w:tcW w:w="2230" w:type="dxa"/>
            <w:vMerge/>
          </w:tcPr>
          <w:p w:rsidR="002B4F46" w:rsidRPr="009666D0" w:rsidRDefault="002B4F46" w:rsidP="00211B0D">
            <w:pPr>
              <w:jc w:val="both"/>
              <w:rPr>
                <w:rFonts w:ascii="Times New Roman" w:hAnsi="Times New Roman" w:cs="Times New Roman"/>
                <w:bCs/>
                <w:sz w:val="24"/>
                <w:szCs w:val="24"/>
              </w:rPr>
            </w:pPr>
          </w:p>
        </w:tc>
        <w:tc>
          <w:tcPr>
            <w:tcW w:w="536" w:type="dxa"/>
          </w:tcPr>
          <w:p w:rsidR="002B4F46" w:rsidRPr="009666D0" w:rsidRDefault="002B4F46"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1.5</w:t>
            </w:r>
          </w:p>
        </w:tc>
        <w:tc>
          <w:tcPr>
            <w:tcW w:w="5386" w:type="dxa"/>
          </w:tcPr>
          <w:p w:rsidR="002B4F46" w:rsidRPr="002B4F46" w:rsidRDefault="002B4F46" w:rsidP="00211B0D">
            <w:pPr>
              <w:pStyle w:val="afe"/>
            </w:pPr>
            <w:r w:rsidRPr="002B4F46">
              <w:t>реализует содержание, соответствующее современным научным знаниям, способствующее формированию современной картины мира</w:t>
            </w:r>
          </w:p>
        </w:tc>
        <w:tc>
          <w:tcPr>
            <w:tcW w:w="1074" w:type="dxa"/>
          </w:tcPr>
          <w:p w:rsidR="002B4F46" w:rsidRPr="002B4F46" w:rsidRDefault="002B4F46" w:rsidP="00211B0D">
            <w:pPr>
              <w:jc w:val="both"/>
              <w:rPr>
                <w:rFonts w:ascii="Times New Roman" w:hAnsi="Times New Roman" w:cs="Times New Roman"/>
                <w:b/>
                <w:sz w:val="24"/>
                <w:szCs w:val="24"/>
              </w:rPr>
            </w:pPr>
            <w:r w:rsidRPr="002B4F46">
              <w:rPr>
                <w:rFonts w:ascii="Times New Roman" w:hAnsi="Times New Roman" w:cs="Times New Roman"/>
                <w:b/>
                <w:sz w:val="24"/>
                <w:szCs w:val="24"/>
              </w:rPr>
              <w:t>0 - 2</w:t>
            </w:r>
          </w:p>
        </w:tc>
      </w:tr>
      <w:tr w:rsidR="002B4F46" w:rsidRPr="002B4F46" w:rsidTr="00AB0DC8">
        <w:trPr>
          <w:trHeight w:val="796"/>
        </w:trPr>
        <w:tc>
          <w:tcPr>
            <w:tcW w:w="556" w:type="dxa"/>
            <w:vMerge/>
            <w:tcBorders>
              <w:bottom w:val="single" w:sz="4" w:space="0" w:color="auto"/>
            </w:tcBorders>
          </w:tcPr>
          <w:p w:rsidR="002B4F46" w:rsidRPr="009666D0" w:rsidRDefault="002B4F46" w:rsidP="00211B0D">
            <w:pPr>
              <w:jc w:val="both"/>
              <w:rPr>
                <w:rFonts w:ascii="Times New Roman" w:hAnsi="Times New Roman" w:cs="Times New Roman"/>
                <w:bCs/>
                <w:sz w:val="24"/>
                <w:szCs w:val="24"/>
              </w:rPr>
            </w:pPr>
          </w:p>
        </w:tc>
        <w:tc>
          <w:tcPr>
            <w:tcW w:w="2230" w:type="dxa"/>
            <w:vMerge/>
            <w:tcBorders>
              <w:bottom w:val="single" w:sz="4" w:space="0" w:color="auto"/>
            </w:tcBorders>
          </w:tcPr>
          <w:p w:rsidR="002B4F46" w:rsidRPr="009666D0" w:rsidRDefault="002B4F46" w:rsidP="00211B0D">
            <w:pPr>
              <w:jc w:val="both"/>
              <w:rPr>
                <w:rFonts w:ascii="Times New Roman" w:hAnsi="Times New Roman" w:cs="Times New Roman"/>
                <w:bCs/>
                <w:sz w:val="24"/>
                <w:szCs w:val="24"/>
              </w:rPr>
            </w:pPr>
          </w:p>
        </w:tc>
        <w:tc>
          <w:tcPr>
            <w:tcW w:w="536" w:type="dxa"/>
            <w:tcBorders>
              <w:bottom w:val="single" w:sz="4" w:space="0" w:color="auto"/>
            </w:tcBorders>
          </w:tcPr>
          <w:p w:rsidR="002B4F46" w:rsidRDefault="002B4F46"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1.6</w:t>
            </w:r>
          </w:p>
          <w:p w:rsidR="002B4F46" w:rsidRPr="002B4F46" w:rsidRDefault="002B4F46" w:rsidP="002B4F46">
            <w:pPr>
              <w:rPr>
                <w:rFonts w:ascii="Times New Roman" w:hAnsi="Times New Roman" w:cs="Times New Roman"/>
                <w:sz w:val="24"/>
                <w:szCs w:val="24"/>
              </w:rPr>
            </w:pPr>
          </w:p>
        </w:tc>
        <w:tc>
          <w:tcPr>
            <w:tcW w:w="5386" w:type="dxa"/>
            <w:tcBorders>
              <w:bottom w:val="single" w:sz="4" w:space="0" w:color="auto"/>
            </w:tcBorders>
          </w:tcPr>
          <w:p w:rsidR="002B4F46" w:rsidRPr="002B4F46" w:rsidRDefault="002B4F46" w:rsidP="002B4F46">
            <w:pPr>
              <w:pStyle w:val="afe"/>
              <w:rPr>
                <w:highlight w:val="cyan"/>
              </w:rPr>
            </w:pPr>
            <w:r w:rsidRPr="002B4F46">
              <w:t>реализует содержание, соответствующее традиционным ценностям российского общества</w:t>
            </w:r>
          </w:p>
        </w:tc>
        <w:tc>
          <w:tcPr>
            <w:tcW w:w="1074" w:type="dxa"/>
            <w:tcBorders>
              <w:bottom w:val="single" w:sz="4" w:space="0" w:color="auto"/>
            </w:tcBorders>
          </w:tcPr>
          <w:p w:rsidR="002B4F46" w:rsidRPr="002B4F46" w:rsidRDefault="002B4F46" w:rsidP="00211B0D">
            <w:pPr>
              <w:jc w:val="both"/>
              <w:rPr>
                <w:rFonts w:ascii="Times New Roman" w:hAnsi="Times New Roman" w:cs="Times New Roman"/>
                <w:b/>
                <w:sz w:val="24"/>
                <w:szCs w:val="24"/>
                <w:highlight w:val="cyan"/>
              </w:rPr>
            </w:pPr>
            <w:r w:rsidRPr="002B4F46">
              <w:rPr>
                <w:rFonts w:ascii="Times New Roman" w:hAnsi="Times New Roman" w:cs="Times New Roman"/>
                <w:b/>
                <w:sz w:val="24"/>
                <w:szCs w:val="24"/>
              </w:rPr>
              <w:t>0 - 2</w:t>
            </w:r>
          </w:p>
        </w:tc>
      </w:tr>
      <w:tr w:rsidR="00AB0DC8" w:rsidRPr="002B4F46" w:rsidTr="00AB0DC8">
        <w:tc>
          <w:tcPr>
            <w:tcW w:w="556" w:type="dxa"/>
            <w:vMerge w:val="restart"/>
          </w:tcPr>
          <w:p w:rsidR="00AB0DC8" w:rsidRPr="009666D0" w:rsidRDefault="00AB0DC8" w:rsidP="00211B0D">
            <w:pPr>
              <w:jc w:val="both"/>
              <w:rPr>
                <w:rFonts w:ascii="Times New Roman" w:hAnsi="Times New Roman" w:cs="Times New Roman"/>
                <w:b/>
                <w:sz w:val="24"/>
                <w:szCs w:val="24"/>
              </w:rPr>
            </w:pPr>
            <w:r w:rsidRPr="009666D0">
              <w:rPr>
                <w:rFonts w:ascii="Times New Roman" w:hAnsi="Times New Roman" w:cs="Times New Roman"/>
                <w:b/>
                <w:sz w:val="24"/>
                <w:szCs w:val="24"/>
              </w:rPr>
              <w:t>2</w:t>
            </w:r>
          </w:p>
        </w:tc>
        <w:tc>
          <w:tcPr>
            <w:tcW w:w="2230" w:type="dxa"/>
            <w:vMerge w:val="restart"/>
          </w:tcPr>
          <w:p w:rsidR="00AB0DC8" w:rsidRPr="009666D0" w:rsidRDefault="00AB0DC8" w:rsidP="00211B0D">
            <w:pPr>
              <w:pStyle w:val="afe"/>
              <w:rPr>
                <w:b/>
              </w:rPr>
            </w:pPr>
            <w:r w:rsidRPr="00AB0DC8">
              <w:rPr>
                <w:b/>
              </w:rPr>
              <w:t>Методические приемы решения педагогических задач</w:t>
            </w: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2.1</w:t>
            </w:r>
          </w:p>
        </w:tc>
        <w:tc>
          <w:tcPr>
            <w:tcW w:w="5386" w:type="dxa"/>
          </w:tcPr>
          <w:p w:rsidR="00AB0DC8" w:rsidRPr="002B4F46" w:rsidRDefault="00AB0DC8" w:rsidP="00211B0D">
            <w:pPr>
              <w:pStyle w:val="afe"/>
              <w:rPr>
                <w:highlight w:val="cyan"/>
              </w:rPr>
            </w:pPr>
            <w:r>
              <w:t>использует приемы привлечения и удержания внимания воспитанников</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
                <w:bCs/>
                <w:sz w:val="24"/>
                <w:szCs w:val="24"/>
              </w:rPr>
            </w:pPr>
          </w:p>
        </w:tc>
        <w:tc>
          <w:tcPr>
            <w:tcW w:w="2230" w:type="dxa"/>
            <w:vMerge/>
          </w:tcPr>
          <w:p w:rsidR="00AB0DC8" w:rsidRPr="009666D0" w:rsidRDefault="00AB0DC8" w:rsidP="00211B0D">
            <w:pPr>
              <w:jc w:val="both"/>
              <w:rPr>
                <w:rFonts w:ascii="Times New Roman" w:hAnsi="Times New Roman" w:cs="Times New Roman"/>
                <w:b/>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2.2</w:t>
            </w:r>
          </w:p>
        </w:tc>
        <w:tc>
          <w:tcPr>
            <w:tcW w:w="5386" w:type="dxa"/>
          </w:tcPr>
          <w:p w:rsidR="00AB0DC8" w:rsidRPr="002B4F46" w:rsidRDefault="00AB0DC8" w:rsidP="00211B0D">
            <w:pPr>
              <w:pStyle w:val="afe"/>
              <w:rPr>
                <w:highlight w:val="cyan"/>
              </w:rPr>
            </w:pPr>
            <w:r>
              <w:t>использует приемы поддержки инициативы и самостоятельности воспитанников</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
                <w:bCs/>
                <w:sz w:val="24"/>
                <w:szCs w:val="24"/>
              </w:rPr>
            </w:pPr>
          </w:p>
        </w:tc>
        <w:tc>
          <w:tcPr>
            <w:tcW w:w="2230" w:type="dxa"/>
            <w:vMerge/>
          </w:tcPr>
          <w:p w:rsidR="00AB0DC8" w:rsidRPr="009666D0" w:rsidRDefault="00AB0DC8" w:rsidP="00211B0D">
            <w:pPr>
              <w:jc w:val="both"/>
              <w:rPr>
                <w:rFonts w:ascii="Times New Roman" w:hAnsi="Times New Roman" w:cs="Times New Roman"/>
                <w:b/>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2.3</w:t>
            </w:r>
          </w:p>
        </w:tc>
        <w:tc>
          <w:tcPr>
            <w:tcW w:w="5386" w:type="dxa"/>
          </w:tcPr>
          <w:p w:rsidR="00AB0DC8" w:rsidRPr="002B4F46" w:rsidRDefault="00AB0DC8" w:rsidP="00211B0D">
            <w:pPr>
              <w:pStyle w:val="afe"/>
              <w:rPr>
                <w:highlight w:val="cyan"/>
              </w:rPr>
            </w:pPr>
            <w:r>
              <w:t>использует приемы стимулирования и поощрения воспитанников</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
                <w:bCs/>
                <w:sz w:val="24"/>
                <w:szCs w:val="24"/>
              </w:rPr>
            </w:pPr>
          </w:p>
        </w:tc>
        <w:tc>
          <w:tcPr>
            <w:tcW w:w="2230" w:type="dxa"/>
            <w:vMerge/>
          </w:tcPr>
          <w:p w:rsidR="00AB0DC8" w:rsidRPr="009666D0" w:rsidRDefault="00AB0DC8" w:rsidP="00211B0D">
            <w:pPr>
              <w:jc w:val="both"/>
              <w:rPr>
                <w:rFonts w:ascii="Times New Roman" w:hAnsi="Times New Roman" w:cs="Times New Roman"/>
                <w:b/>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2.4</w:t>
            </w:r>
          </w:p>
        </w:tc>
        <w:tc>
          <w:tcPr>
            <w:tcW w:w="5386" w:type="dxa"/>
          </w:tcPr>
          <w:p w:rsidR="00AB0DC8" w:rsidRPr="002B4F46" w:rsidRDefault="00AB0DC8" w:rsidP="00211B0D">
            <w:pPr>
              <w:pStyle w:val="afe"/>
              <w:rPr>
                <w:highlight w:val="cyan"/>
              </w:rPr>
            </w:pPr>
            <w:r>
              <w:t>целесообразно применяет средства 0-2 11 наглядности и ИКТ</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
                <w:bCs/>
                <w:sz w:val="24"/>
                <w:szCs w:val="24"/>
              </w:rPr>
            </w:pPr>
          </w:p>
        </w:tc>
        <w:tc>
          <w:tcPr>
            <w:tcW w:w="2230" w:type="dxa"/>
            <w:vMerge/>
          </w:tcPr>
          <w:p w:rsidR="00AB0DC8" w:rsidRPr="009666D0" w:rsidRDefault="00AB0DC8" w:rsidP="00211B0D">
            <w:pPr>
              <w:jc w:val="both"/>
              <w:rPr>
                <w:rFonts w:ascii="Times New Roman" w:hAnsi="Times New Roman" w:cs="Times New Roman"/>
                <w:b/>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5386" w:type="dxa"/>
          </w:tcPr>
          <w:p w:rsidR="00AB0DC8" w:rsidRDefault="00AB0DC8" w:rsidP="00211B0D">
            <w:pPr>
              <w:pStyle w:val="afe"/>
            </w:pPr>
            <w:r>
              <w:t>создает условия для рефлексии обучающихся по итогам мероприятия</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
                <w:bCs/>
                <w:sz w:val="24"/>
                <w:szCs w:val="24"/>
              </w:rPr>
            </w:pPr>
          </w:p>
        </w:tc>
        <w:tc>
          <w:tcPr>
            <w:tcW w:w="2230" w:type="dxa"/>
            <w:vMerge/>
          </w:tcPr>
          <w:p w:rsidR="00AB0DC8" w:rsidRPr="009666D0" w:rsidRDefault="00AB0DC8" w:rsidP="00211B0D">
            <w:pPr>
              <w:jc w:val="both"/>
              <w:rPr>
                <w:rFonts w:ascii="Times New Roman" w:hAnsi="Times New Roman" w:cs="Times New Roman"/>
                <w:b/>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5386" w:type="dxa"/>
          </w:tcPr>
          <w:p w:rsidR="00AB0DC8" w:rsidRDefault="00AB0DC8" w:rsidP="00211B0D">
            <w:pPr>
              <w:pStyle w:val="afe"/>
            </w:pPr>
            <w:r>
              <w:t>обеспечивает взаимосвязь с конкурсным испытанием «Моя педагогическая находка»</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rPr>
          <w:trHeight w:val="539"/>
        </w:trPr>
        <w:tc>
          <w:tcPr>
            <w:tcW w:w="556" w:type="dxa"/>
            <w:vMerge w:val="restart"/>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3</w:t>
            </w:r>
          </w:p>
        </w:tc>
        <w:tc>
          <w:tcPr>
            <w:tcW w:w="2230" w:type="dxa"/>
            <w:vMerge w:val="restart"/>
          </w:tcPr>
          <w:p w:rsidR="00AB0DC8" w:rsidRPr="009666D0" w:rsidRDefault="00AB0DC8" w:rsidP="00211B0D">
            <w:pPr>
              <w:jc w:val="both"/>
              <w:rPr>
                <w:rFonts w:ascii="Times New Roman" w:hAnsi="Times New Roman" w:cs="Times New Roman"/>
                <w:b/>
                <w:bCs/>
                <w:sz w:val="24"/>
                <w:szCs w:val="24"/>
              </w:rPr>
            </w:pPr>
            <w:r w:rsidRPr="00AB0DC8">
              <w:rPr>
                <w:rFonts w:ascii="Times New Roman" w:hAnsi="Times New Roman" w:cs="Times New Roman"/>
                <w:b/>
                <w:bCs/>
                <w:sz w:val="24"/>
                <w:szCs w:val="24"/>
              </w:rPr>
              <w:t>Организационная культура</w:t>
            </w: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3.1</w:t>
            </w:r>
          </w:p>
        </w:tc>
        <w:tc>
          <w:tcPr>
            <w:tcW w:w="5386" w:type="dxa"/>
          </w:tcPr>
          <w:p w:rsidR="00AB0DC8" w:rsidRPr="002B4F46" w:rsidRDefault="00AB0DC8" w:rsidP="00211B0D">
            <w:pPr>
              <w:pStyle w:val="afe"/>
              <w:rPr>
                <w:highlight w:val="cyan"/>
              </w:rPr>
            </w:pPr>
            <w:r>
              <w:t>обеспечивает четкую структуру мероприятия</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c>
          <w:tcPr>
            <w:tcW w:w="556" w:type="dxa"/>
            <w:vMerge/>
          </w:tcPr>
          <w:p w:rsidR="00AB0DC8" w:rsidRPr="009666D0" w:rsidRDefault="00AB0DC8" w:rsidP="00211B0D">
            <w:pPr>
              <w:jc w:val="both"/>
              <w:rPr>
                <w:rFonts w:ascii="Times New Roman" w:hAnsi="Times New Roman" w:cs="Times New Roman"/>
                <w:bCs/>
                <w:sz w:val="24"/>
                <w:szCs w:val="24"/>
              </w:rPr>
            </w:pPr>
          </w:p>
        </w:tc>
        <w:tc>
          <w:tcPr>
            <w:tcW w:w="2230" w:type="dxa"/>
            <w:vMerge/>
          </w:tcPr>
          <w:p w:rsidR="00AB0DC8" w:rsidRPr="009666D0" w:rsidRDefault="00AB0DC8" w:rsidP="00211B0D">
            <w:pPr>
              <w:jc w:val="both"/>
              <w:rPr>
                <w:rFonts w:ascii="Times New Roman" w:hAnsi="Times New Roman" w:cs="Times New Roman"/>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3.2</w:t>
            </w:r>
          </w:p>
        </w:tc>
        <w:tc>
          <w:tcPr>
            <w:tcW w:w="5386" w:type="dxa"/>
          </w:tcPr>
          <w:p w:rsidR="00AB0DC8" w:rsidRPr="002B4F46" w:rsidRDefault="00AB0DC8" w:rsidP="00211B0D">
            <w:pPr>
              <w:pStyle w:val="afe"/>
              <w:rPr>
                <w:highlight w:val="cyan"/>
              </w:rPr>
            </w:pPr>
            <w:r>
              <w:t>зонирует пространство в соответствии с целями и задачами мероприятия и эффективно его использует</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2B4F46" w:rsidTr="00AB0DC8">
        <w:trPr>
          <w:trHeight w:val="404"/>
        </w:trPr>
        <w:tc>
          <w:tcPr>
            <w:tcW w:w="556" w:type="dxa"/>
            <w:vMerge/>
          </w:tcPr>
          <w:p w:rsidR="00AB0DC8" w:rsidRPr="009666D0" w:rsidRDefault="00AB0DC8" w:rsidP="00211B0D">
            <w:pPr>
              <w:jc w:val="both"/>
              <w:rPr>
                <w:rFonts w:ascii="Times New Roman" w:hAnsi="Times New Roman" w:cs="Times New Roman"/>
                <w:bCs/>
                <w:sz w:val="24"/>
                <w:szCs w:val="24"/>
              </w:rPr>
            </w:pPr>
          </w:p>
        </w:tc>
        <w:tc>
          <w:tcPr>
            <w:tcW w:w="2230" w:type="dxa"/>
            <w:vMerge/>
          </w:tcPr>
          <w:p w:rsidR="00AB0DC8" w:rsidRPr="009666D0" w:rsidRDefault="00AB0DC8" w:rsidP="00211B0D">
            <w:pPr>
              <w:jc w:val="both"/>
              <w:rPr>
                <w:rFonts w:ascii="Times New Roman" w:hAnsi="Times New Roman" w:cs="Times New Roman"/>
                <w:bCs/>
                <w:sz w:val="24"/>
                <w:szCs w:val="24"/>
              </w:rPr>
            </w:pPr>
          </w:p>
        </w:tc>
        <w:tc>
          <w:tcPr>
            <w:tcW w:w="536" w:type="dxa"/>
          </w:tcPr>
          <w:p w:rsidR="00AB0DC8" w:rsidRPr="009666D0" w:rsidRDefault="00AB0DC8"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3.3</w:t>
            </w:r>
          </w:p>
        </w:tc>
        <w:tc>
          <w:tcPr>
            <w:tcW w:w="5386" w:type="dxa"/>
          </w:tcPr>
          <w:p w:rsidR="00AB0DC8" w:rsidRPr="002B4F46" w:rsidRDefault="00AB0DC8" w:rsidP="00211B0D">
            <w:pPr>
              <w:pStyle w:val="afe"/>
              <w:rPr>
                <w:highlight w:val="cyan"/>
              </w:rPr>
            </w:pPr>
            <w:r>
              <w:t>соблюдает санитарно-гигиенические нормы ДО</w:t>
            </w:r>
          </w:p>
        </w:tc>
        <w:tc>
          <w:tcPr>
            <w:tcW w:w="1074" w:type="dxa"/>
          </w:tcPr>
          <w:p w:rsidR="00AB0DC8" w:rsidRPr="00AB0DC8" w:rsidRDefault="00AB0DC8" w:rsidP="00211B0D">
            <w:pPr>
              <w:jc w:val="both"/>
              <w:rPr>
                <w:rFonts w:ascii="Times New Roman" w:hAnsi="Times New Roman" w:cs="Times New Roman"/>
                <w:b/>
                <w:sz w:val="24"/>
                <w:szCs w:val="24"/>
              </w:rPr>
            </w:pPr>
            <w:r w:rsidRPr="00AB0DC8">
              <w:rPr>
                <w:rFonts w:ascii="Times New Roman" w:hAnsi="Times New Roman" w:cs="Times New Roman"/>
                <w:b/>
                <w:sz w:val="24"/>
                <w:szCs w:val="24"/>
              </w:rPr>
              <w:t>0 - 2</w:t>
            </w:r>
          </w:p>
        </w:tc>
      </w:tr>
      <w:tr w:rsidR="00AB0DC8" w:rsidRPr="00CE7788" w:rsidTr="00AB0DC8">
        <w:tc>
          <w:tcPr>
            <w:tcW w:w="556" w:type="dxa"/>
            <w:vMerge/>
          </w:tcPr>
          <w:p w:rsidR="00AB0DC8" w:rsidRPr="009666D0" w:rsidRDefault="00AB0DC8" w:rsidP="00AB0DC8">
            <w:pPr>
              <w:jc w:val="both"/>
              <w:rPr>
                <w:rFonts w:ascii="Times New Roman" w:hAnsi="Times New Roman" w:cs="Times New Roman"/>
                <w:bCs/>
                <w:sz w:val="24"/>
                <w:szCs w:val="24"/>
              </w:rPr>
            </w:pPr>
          </w:p>
        </w:tc>
        <w:tc>
          <w:tcPr>
            <w:tcW w:w="2230" w:type="dxa"/>
            <w:vMerge/>
          </w:tcPr>
          <w:p w:rsidR="00AB0DC8" w:rsidRPr="009666D0" w:rsidRDefault="00AB0DC8" w:rsidP="00AB0DC8">
            <w:pPr>
              <w:jc w:val="both"/>
              <w:rPr>
                <w:rFonts w:ascii="Times New Roman" w:hAnsi="Times New Roman" w:cs="Times New Roman"/>
                <w:bCs/>
                <w:sz w:val="24"/>
                <w:szCs w:val="24"/>
              </w:rPr>
            </w:pPr>
          </w:p>
        </w:tc>
        <w:tc>
          <w:tcPr>
            <w:tcW w:w="536" w:type="dxa"/>
          </w:tcPr>
          <w:p w:rsidR="00AB0DC8" w:rsidRPr="009666D0" w:rsidRDefault="00AB0DC8" w:rsidP="00AB0DC8">
            <w:pPr>
              <w:jc w:val="both"/>
              <w:rPr>
                <w:rFonts w:ascii="Times New Roman" w:hAnsi="Times New Roman" w:cs="Times New Roman"/>
                <w:b/>
                <w:sz w:val="24"/>
                <w:szCs w:val="24"/>
              </w:rPr>
            </w:pPr>
            <w:r>
              <w:rPr>
                <w:rFonts w:ascii="Times New Roman" w:hAnsi="Times New Roman" w:cs="Times New Roman"/>
                <w:b/>
                <w:sz w:val="24"/>
                <w:szCs w:val="24"/>
              </w:rPr>
              <w:t>3.4</w:t>
            </w:r>
          </w:p>
        </w:tc>
        <w:tc>
          <w:tcPr>
            <w:tcW w:w="5386" w:type="dxa"/>
          </w:tcPr>
          <w:p w:rsidR="00AB0DC8" w:rsidRPr="009666D0" w:rsidRDefault="00AB0DC8" w:rsidP="00AB0DC8">
            <w:pPr>
              <w:pStyle w:val="afe"/>
            </w:pPr>
            <w:r>
              <w:t>соблюдает хронометраж мероприятия</w:t>
            </w:r>
          </w:p>
        </w:tc>
        <w:tc>
          <w:tcPr>
            <w:tcW w:w="1074" w:type="dxa"/>
          </w:tcPr>
          <w:p w:rsidR="00AB0DC8" w:rsidRPr="00AB0DC8" w:rsidRDefault="00AB0DC8"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AB0DC8" w:rsidRPr="00CE7788" w:rsidTr="00AB0DC8">
        <w:tc>
          <w:tcPr>
            <w:tcW w:w="556" w:type="dxa"/>
            <w:vMerge/>
          </w:tcPr>
          <w:p w:rsidR="00AB0DC8" w:rsidRPr="009666D0" w:rsidRDefault="00AB0DC8" w:rsidP="00AB0DC8">
            <w:pPr>
              <w:jc w:val="both"/>
              <w:rPr>
                <w:rFonts w:ascii="Times New Roman" w:hAnsi="Times New Roman" w:cs="Times New Roman"/>
                <w:bCs/>
                <w:sz w:val="24"/>
                <w:szCs w:val="24"/>
              </w:rPr>
            </w:pPr>
          </w:p>
        </w:tc>
        <w:tc>
          <w:tcPr>
            <w:tcW w:w="2230" w:type="dxa"/>
            <w:vMerge/>
          </w:tcPr>
          <w:p w:rsidR="00AB0DC8" w:rsidRPr="009666D0" w:rsidRDefault="00AB0DC8" w:rsidP="00AB0DC8">
            <w:pPr>
              <w:jc w:val="both"/>
              <w:rPr>
                <w:rFonts w:ascii="Times New Roman" w:hAnsi="Times New Roman" w:cs="Times New Roman"/>
                <w:bCs/>
                <w:sz w:val="24"/>
                <w:szCs w:val="24"/>
              </w:rPr>
            </w:pPr>
          </w:p>
        </w:tc>
        <w:tc>
          <w:tcPr>
            <w:tcW w:w="536" w:type="dxa"/>
          </w:tcPr>
          <w:p w:rsidR="00AB0DC8" w:rsidRPr="009666D0" w:rsidRDefault="00AB0DC8" w:rsidP="00AB0DC8">
            <w:pPr>
              <w:jc w:val="both"/>
              <w:rPr>
                <w:rFonts w:ascii="Times New Roman" w:hAnsi="Times New Roman" w:cs="Times New Roman"/>
                <w:b/>
                <w:sz w:val="24"/>
                <w:szCs w:val="24"/>
              </w:rPr>
            </w:pPr>
            <w:r>
              <w:rPr>
                <w:rFonts w:ascii="Times New Roman" w:hAnsi="Times New Roman" w:cs="Times New Roman"/>
                <w:b/>
                <w:sz w:val="24"/>
                <w:szCs w:val="24"/>
              </w:rPr>
              <w:t>3.5</w:t>
            </w:r>
          </w:p>
        </w:tc>
        <w:tc>
          <w:tcPr>
            <w:tcW w:w="5386" w:type="dxa"/>
          </w:tcPr>
          <w:p w:rsidR="00AB0DC8" w:rsidRPr="009666D0" w:rsidRDefault="00AB0DC8" w:rsidP="00AB0DC8">
            <w:pPr>
              <w:pStyle w:val="afe"/>
            </w:pPr>
            <w:r>
              <w:t>соблюдает регламент конкурсного испытания</w:t>
            </w:r>
          </w:p>
        </w:tc>
        <w:tc>
          <w:tcPr>
            <w:tcW w:w="1074" w:type="dxa"/>
          </w:tcPr>
          <w:p w:rsidR="00AB0DC8" w:rsidRPr="009666D0" w:rsidRDefault="00AB0DC8"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val="restart"/>
          </w:tcPr>
          <w:p w:rsidR="003F5FD1" w:rsidRPr="00AB0DC8" w:rsidRDefault="003F5FD1" w:rsidP="00AB0DC8">
            <w:pPr>
              <w:jc w:val="both"/>
              <w:rPr>
                <w:rFonts w:ascii="Times New Roman" w:hAnsi="Times New Roman" w:cs="Times New Roman"/>
                <w:b/>
                <w:bCs/>
                <w:sz w:val="24"/>
                <w:szCs w:val="24"/>
              </w:rPr>
            </w:pPr>
            <w:r w:rsidRPr="00AB0DC8">
              <w:rPr>
                <w:rFonts w:ascii="Times New Roman" w:hAnsi="Times New Roman" w:cs="Times New Roman"/>
                <w:b/>
                <w:bCs/>
                <w:sz w:val="24"/>
                <w:szCs w:val="24"/>
              </w:rPr>
              <w:t>4</w:t>
            </w:r>
          </w:p>
        </w:tc>
        <w:tc>
          <w:tcPr>
            <w:tcW w:w="2230" w:type="dxa"/>
            <w:vMerge w:val="restart"/>
          </w:tcPr>
          <w:p w:rsidR="003F5FD1" w:rsidRPr="00AB0DC8" w:rsidRDefault="003F5FD1" w:rsidP="00AB0DC8">
            <w:pPr>
              <w:jc w:val="both"/>
              <w:rPr>
                <w:rFonts w:ascii="Times New Roman" w:hAnsi="Times New Roman" w:cs="Times New Roman"/>
                <w:b/>
                <w:bCs/>
                <w:sz w:val="24"/>
                <w:szCs w:val="24"/>
              </w:rPr>
            </w:pPr>
            <w:r w:rsidRPr="00AB0DC8">
              <w:rPr>
                <w:rFonts w:ascii="Times New Roman" w:hAnsi="Times New Roman" w:cs="Times New Roman"/>
                <w:b/>
                <w:bCs/>
                <w:sz w:val="24"/>
                <w:szCs w:val="24"/>
              </w:rPr>
              <w:t>Речевая,</w:t>
            </w:r>
          </w:p>
          <w:p w:rsidR="003F5FD1" w:rsidRPr="00AB0DC8" w:rsidRDefault="003F5FD1" w:rsidP="00AB0DC8">
            <w:pPr>
              <w:jc w:val="both"/>
              <w:rPr>
                <w:rFonts w:ascii="Times New Roman" w:hAnsi="Times New Roman" w:cs="Times New Roman"/>
                <w:b/>
                <w:bCs/>
                <w:sz w:val="24"/>
                <w:szCs w:val="24"/>
              </w:rPr>
            </w:pPr>
            <w:r w:rsidRPr="00AB0DC8">
              <w:rPr>
                <w:rFonts w:ascii="Times New Roman" w:hAnsi="Times New Roman" w:cs="Times New Roman"/>
                <w:b/>
                <w:bCs/>
                <w:sz w:val="24"/>
                <w:szCs w:val="24"/>
              </w:rPr>
              <w:t>коммуникативная</w:t>
            </w:r>
          </w:p>
          <w:p w:rsidR="003F5FD1" w:rsidRPr="00AB0DC8" w:rsidRDefault="003F5FD1" w:rsidP="00AB0DC8">
            <w:pPr>
              <w:jc w:val="both"/>
              <w:rPr>
                <w:rFonts w:ascii="Times New Roman" w:hAnsi="Times New Roman" w:cs="Times New Roman"/>
                <w:b/>
                <w:bCs/>
                <w:sz w:val="24"/>
                <w:szCs w:val="24"/>
              </w:rPr>
            </w:pPr>
            <w:r w:rsidRPr="00AB0DC8">
              <w:rPr>
                <w:rFonts w:ascii="Times New Roman" w:hAnsi="Times New Roman" w:cs="Times New Roman"/>
                <w:b/>
                <w:bCs/>
                <w:sz w:val="24"/>
                <w:szCs w:val="24"/>
              </w:rPr>
              <w:t>культура,</w:t>
            </w:r>
          </w:p>
          <w:p w:rsidR="003F5FD1" w:rsidRPr="00AB0DC8" w:rsidRDefault="003F5FD1" w:rsidP="00AB0DC8">
            <w:pPr>
              <w:jc w:val="both"/>
              <w:rPr>
                <w:rFonts w:ascii="Times New Roman" w:hAnsi="Times New Roman" w:cs="Times New Roman"/>
                <w:b/>
                <w:bCs/>
                <w:sz w:val="24"/>
                <w:szCs w:val="24"/>
              </w:rPr>
            </w:pPr>
            <w:r w:rsidRPr="00AB0DC8">
              <w:rPr>
                <w:rFonts w:ascii="Times New Roman" w:hAnsi="Times New Roman" w:cs="Times New Roman"/>
                <w:b/>
                <w:bCs/>
                <w:sz w:val="24"/>
                <w:szCs w:val="24"/>
              </w:rPr>
              <w:t>личностные</w:t>
            </w:r>
          </w:p>
          <w:p w:rsidR="003F5FD1" w:rsidRPr="009666D0" w:rsidRDefault="003F5FD1" w:rsidP="00AB0DC8">
            <w:pPr>
              <w:jc w:val="both"/>
              <w:rPr>
                <w:rFonts w:ascii="Times New Roman" w:hAnsi="Times New Roman" w:cs="Times New Roman"/>
                <w:bCs/>
                <w:sz w:val="24"/>
                <w:szCs w:val="24"/>
              </w:rPr>
            </w:pPr>
            <w:r w:rsidRPr="00AB0DC8">
              <w:rPr>
                <w:rFonts w:ascii="Times New Roman" w:hAnsi="Times New Roman" w:cs="Times New Roman"/>
                <w:b/>
                <w:bCs/>
                <w:sz w:val="24"/>
                <w:szCs w:val="24"/>
              </w:rPr>
              <w:t>качества</w:t>
            </w: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4.1</w:t>
            </w:r>
          </w:p>
        </w:tc>
        <w:tc>
          <w:tcPr>
            <w:tcW w:w="5386" w:type="dxa"/>
          </w:tcPr>
          <w:p w:rsidR="003F5FD1" w:rsidRPr="009666D0" w:rsidRDefault="003F5FD1" w:rsidP="00AB0DC8">
            <w:pPr>
              <w:pStyle w:val="afe"/>
            </w:pPr>
            <w:r>
              <w:t>устанавливает эмоциональный контакт с воспитанниками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4.2</w:t>
            </w:r>
          </w:p>
        </w:tc>
        <w:tc>
          <w:tcPr>
            <w:tcW w:w="5386" w:type="dxa"/>
          </w:tcPr>
          <w:p w:rsidR="003F5FD1" w:rsidRPr="009666D0" w:rsidRDefault="003F5FD1" w:rsidP="00AB0DC8">
            <w:pPr>
              <w:pStyle w:val="afe"/>
            </w:pPr>
            <w:r>
              <w:t>создает благоприятный психологический климат в работе с воспитанниками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4.3</w:t>
            </w:r>
          </w:p>
        </w:tc>
        <w:tc>
          <w:tcPr>
            <w:tcW w:w="5386" w:type="dxa"/>
          </w:tcPr>
          <w:p w:rsidR="003F5FD1" w:rsidRPr="009666D0" w:rsidRDefault="003F5FD1" w:rsidP="00AB0DC8">
            <w:pPr>
              <w:pStyle w:val="afe"/>
            </w:pPr>
            <w:r>
              <w:t>удерживает в фокусе внимания всех воспитанников, участвующих в мероприятии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4.4</w:t>
            </w:r>
          </w:p>
        </w:tc>
        <w:tc>
          <w:tcPr>
            <w:tcW w:w="5386" w:type="dxa"/>
          </w:tcPr>
          <w:p w:rsidR="003F5FD1" w:rsidRPr="009666D0" w:rsidRDefault="003F5FD1" w:rsidP="00AB0DC8">
            <w:pPr>
              <w:pStyle w:val="afe"/>
            </w:pPr>
            <w:r>
              <w:t>не допускает речевых ошибок</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4.5</w:t>
            </w:r>
          </w:p>
        </w:tc>
        <w:tc>
          <w:tcPr>
            <w:tcW w:w="5386" w:type="dxa"/>
          </w:tcPr>
          <w:p w:rsidR="003F5FD1" w:rsidRPr="009666D0" w:rsidRDefault="003F5FD1" w:rsidP="00AB0DC8">
            <w:pPr>
              <w:pStyle w:val="afe"/>
            </w:pPr>
            <w:r>
              <w:t>соблюдает этические правила общения</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4.6</w:t>
            </w:r>
          </w:p>
        </w:tc>
        <w:tc>
          <w:tcPr>
            <w:tcW w:w="5386" w:type="dxa"/>
          </w:tcPr>
          <w:p w:rsidR="003F5FD1" w:rsidRPr="009666D0" w:rsidRDefault="003F5FD1" w:rsidP="00AB0DC8">
            <w:pPr>
              <w:pStyle w:val="afe"/>
            </w:pPr>
            <w:r>
              <w:t>четко, понятно, доступно формулирует вопросы и задания для воспитанников</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4.7</w:t>
            </w:r>
          </w:p>
        </w:tc>
        <w:tc>
          <w:tcPr>
            <w:tcW w:w="5386" w:type="dxa"/>
          </w:tcPr>
          <w:p w:rsidR="003F5FD1" w:rsidRPr="009666D0" w:rsidRDefault="003F5FD1" w:rsidP="00AB0DC8">
            <w:pPr>
              <w:pStyle w:val="afe"/>
            </w:pPr>
            <w:r>
              <w:t>демонстрирует эмоциональную устойчивость</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4.8</w:t>
            </w:r>
          </w:p>
        </w:tc>
        <w:tc>
          <w:tcPr>
            <w:tcW w:w="5386" w:type="dxa"/>
          </w:tcPr>
          <w:p w:rsidR="003F5FD1" w:rsidRPr="009666D0" w:rsidRDefault="003F5FD1" w:rsidP="00AB0DC8">
            <w:pPr>
              <w:pStyle w:val="afe"/>
            </w:pPr>
            <w:r>
              <w:t>демонстрирует индивидуальный стиль профессиональной деятельности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val="restart"/>
          </w:tcPr>
          <w:p w:rsidR="003F5FD1" w:rsidRPr="003F5FD1" w:rsidRDefault="003F5FD1" w:rsidP="00AB0DC8">
            <w:pPr>
              <w:jc w:val="both"/>
              <w:rPr>
                <w:rFonts w:ascii="Times New Roman" w:hAnsi="Times New Roman" w:cs="Times New Roman"/>
                <w:b/>
                <w:bCs/>
                <w:sz w:val="24"/>
                <w:szCs w:val="24"/>
              </w:rPr>
            </w:pPr>
            <w:r w:rsidRPr="003F5FD1">
              <w:rPr>
                <w:rFonts w:ascii="Times New Roman" w:hAnsi="Times New Roman" w:cs="Times New Roman"/>
                <w:b/>
                <w:bCs/>
                <w:sz w:val="24"/>
                <w:szCs w:val="24"/>
              </w:rPr>
              <w:t xml:space="preserve">5 </w:t>
            </w:r>
          </w:p>
        </w:tc>
        <w:tc>
          <w:tcPr>
            <w:tcW w:w="2230" w:type="dxa"/>
            <w:vMerge w:val="restart"/>
          </w:tcPr>
          <w:p w:rsidR="003F5FD1" w:rsidRPr="003F5FD1" w:rsidRDefault="003F5FD1" w:rsidP="00AB0DC8">
            <w:pPr>
              <w:jc w:val="both"/>
              <w:rPr>
                <w:rFonts w:ascii="Times New Roman" w:hAnsi="Times New Roman" w:cs="Times New Roman"/>
                <w:b/>
                <w:bCs/>
                <w:sz w:val="24"/>
                <w:szCs w:val="24"/>
              </w:rPr>
            </w:pPr>
            <w:r w:rsidRPr="003F5FD1">
              <w:rPr>
                <w:rFonts w:ascii="Times New Roman" w:hAnsi="Times New Roman" w:cs="Times New Roman"/>
                <w:b/>
                <w:bCs/>
                <w:sz w:val="24"/>
                <w:szCs w:val="24"/>
              </w:rPr>
              <w:t>Рефлексивная культура</w:t>
            </w: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5.1</w:t>
            </w:r>
          </w:p>
        </w:tc>
        <w:tc>
          <w:tcPr>
            <w:tcW w:w="5386" w:type="dxa"/>
          </w:tcPr>
          <w:p w:rsidR="003F5FD1" w:rsidRPr="009666D0" w:rsidRDefault="003F5FD1" w:rsidP="00AB0DC8">
            <w:pPr>
              <w:pStyle w:val="afe"/>
            </w:pPr>
            <w:r>
              <w:t>оценивает результативность проведенного мероприятия</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5.2</w:t>
            </w:r>
          </w:p>
        </w:tc>
        <w:tc>
          <w:tcPr>
            <w:tcW w:w="5386" w:type="dxa"/>
          </w:tcPr>
          <w:p w:rsidR="003F5FD1" w:rsidRPr="009666D0" w:rsidRDefault="003F5FD1" w:rsidP="00AB0DC8">
            <w:pPr>
              <w:pStyle w:val="afe"/>
            </w:pPr>
            <w:r>
              <w:t>делает вывод о том, насколько удалось реализовать план мероприятия</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5.3</w:t>
            </w:r>
          </w:p>
        </w:tc>
        <w:tc>
          <w:tcPr>
            <w:tcW w:w="5386" w:type="dxa"/>
          </w:tcPr>
          <w:p w:rsidR="003F5FD1" w:rsidRPr="009666D0" w:rsidRDefault="003F5FD1" w:rsidP="00AB0DC8">
            <w:pPr>
              <w:pStyle w:val="afe"/>
            </w:pPr>
            <w:r>
              <w:t>обосновывает корректировку (или отсутствие корректировки) плана мероприятия в соответствии с условиями его проведения</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5.4</w:t>
            </w:r>
          </w:p>
        </w:tc>
        <w:tc>
          <w:tcPr>
            <w:tcW w:w="5386" w:type="dxa"/>
          </w:tcPr>
          <w:p w:rsidR="003F5FD1" w:rsidRPr="009666D0" w:rsidRDefault="003F5FD1" w:rsidP="00AB0DC8">
            <w:pPr>
              <w:pStyle w:val="afe"/>
            </w:pPr>
            <w:r>
              <w:t>оценивает эффективность своего взаимодействия с воспитанниками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3F5FD1" w:rsidRPr="00CE7788" w:rsidTr="00AB0DC8">
        <w:tc>
          <w:tcPr>
            <w:tcW w:w="556" w:type="dxa"/>
            <w:vMerge/>
          </w:tcPr>
          <w:p w:rsidR="003F5FD1" w:rsidRPr="009666D0" w:rsidRDefault="003F5FD1" w:rsidP="00AB0DC8">
            <w:pPr>
              <w:jc w:val="both"/>
              <w:rPr>
                <w:rFonts w:ascii="Times New Roman" w:hAnsi="Times New Roman" w:cs="Times New Roman"/>
                <w:bCs/>
                <w:sz w:val="24"/>
                <w:szCs w:val="24"/>
              </w:rPr>
            </w:pPr>
          </w:p>
        </w:tc>
        <w:tc>
          <w:tcPr>
            <w:tcW w:w="2230" w:type="dxa"/>
            <w:vMerge/>
          </w:tcPr>
          <w:p w:rsidR="003F5FD1" w:rsidRPr="009666D0" w:rsidRDefault="003F5FD1" w:rsidP="00AB0DC8">
            <w:pPr>
              <w:jc w:val="both"/>
              <w:rPr>
                <w:rFonts w:ascii="Times New Roman" w:hAnsi="Times New Roman" w:cs="Times New Roman"/>
                <w:bCs/>
                <w:sz w:val="24"/>
                <w:szCs w:val="24"/>
              </w:rPr>
            </w:pPr>
          </w:p>
        </w:tc>
        <w:tc>
          <w:tcPr>
            <w:tcW w:w="536" w:type="dxa"/>
          </w:tcPr>
          <w:p w:rsidR="003F5FD1" w:rsidRPr="009666D0" w:rsidRDefault="003F5FD1" w:rsidP="00AB0DC8">
            <w:pPr>
              <w:jc w:val="both"/>
              <w:rPr>
                <w:rFonts w:ascii="Times New Roman" w:hAnsi="Times New Roman" w:cs="Times New Roman"/>
                <w:b/>
                <w:sz w:val="24"/>
                <w:szCs w:val="24"/>
              </w:rPr>
            </w:pPr>
            <w:r>
              <w:rPr>
                <w:rFonts w:ascii="Times New Roman" w:hAnsi="Times New Roman" w:cs="Times New Roman"/>
                <w:b/>
                <w:sz w:val="24"/>
                <w:szCs w:val="24"/>
              </w:rPr>
              <w:t>5.5</w:t>
            </w:r>
          </w:p>
        </w:tc>
        <w:tc>
          <w:tcPr>
            <w:tcW w:w="5386" w:type="dxa"/>
          </w:tcPr>
          <w:p w:rsidR="003F5FD1" w:rsidRPr="009666D0" w:rsidRDefault="003F5FD1" w:rsidP="003F5FD1">
            <w:pPr>
              <w:pStyle w:val="afe"/>
            </w:pPr>
            <w:r>
              <w:t>конкретно, точно и ясно отвечает на вопросы жюри</w:t>
            </w:r>
          </w:p>
        </w:tc>
        <w:tc>
          <w:tcPr>
            <w:tcW w:w="1074" w:type="dxa"/>
          </w:tcPr>
          <w:p w:rsidR="003F5FD1" w:rsidRPr="009666D0" w:rsidRDefault="003F5FD1" w:rsidP="00AB0DC8">
            <w:pPr>
              <w:jc w:val="both"/>
              <w:rPr>
                <w:rFonts w:ascii="Times New Roman" w:hAnsi="Times New Roman" w:cs="Times New Roman"/>
                <w:b/>
                <w:sz w:val="24"/>
                <w:szCs w:val="24"/>
              </w:rPr>
            </w:pPr>
            <w:r w:rsidRPr="003E73E8">
              <w:rPr>
                <w:rFonts w:ascii="Times New Roman" w:hAnsi="Times New Roman" w:cs="Times New Roman"/>
                <w:b/>
                <w:sz w:val="24"/>
                <w:szCs w:val="24"/>
              </w:rPr>
              <w:t>0 - 2</w:t>
            </w:r>
          </w:p>
        </w:tc>
      </w:tr>
      <w:tr w:rsidR="002B4F46" w:rsidRPr="00CE7788" w:rsidTr="00AB0DC8">
        <w:tc>
          <w:tcPr>
            <w:tcW w:w="2786" w:type="dxa"/>
            <w:gridSpan w:val="2"/>
          </w:tcPr>
          <w:p w:rsidR="002B4F46" w:rsidRPr="00950F59" w:rsidRDefault="002B4F46" w:rsidP="00211B0D">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922" w:type="dxa"/>
            <w:gridSpan w:val="2"/>
          </w:tcPr>
          <w:p w:rsidR="002B4F46" w:rsidRPr="00950F59" w:rsidRDefault="002B4F46" w:rsidP="00211B0D">
            <w:pPr>
              <w:jc w:val="both"/>
              <w:rPr>
                <w:rFonts w:ascii="Times New Roman" w:hAnsi="Times New Roman" w:cs="Times New Roman"/>
                <w:bCs/>
                <w:sz w:val="28"/>
                <w:szCs w:val="28"/>
              </w:rPr>
            </w:pPr>
          </w:p>
        </w:tc>
        <w:tc>
          <w:tcPr>
            <w:tcW w:w="1074" w:type="dxa"/>
          </w:tcPr>
          <w:p w:rsidR="002B4F46" w:rsidRPr="00950F59" w:rsidRDefault="002B4F46" w:rsidP="00110AEF">
            <w:pPr>
              <w:jc w:val="both"/>
              <w:rPr>
                <w:rFonts w:ascii="Times New Roman" w:hAnsi="Times New Roman" w:cs="Times New Roman"/>
                <w:b/>
                <w:sz w:val="28"/>
                <w:szCs w:val="28"/>
              </w:rPr>
            </w:pPr>
            <w:r w:rsidRPr="00950F59">
              <w:rPr>
                <w:rFonts w:ascii="Times New Roman" w:hAnsi="Times New Roman" w:cs="Times New Roman"/>
                <w:b/>
                <w:sz w:val="28"/>
                <w:szCs w:val="28"/>
              </w:rPr>
              <w:t xml:space="preserve">0 - </w:t>
            </w:r>
            <w:r w:rsidR="00110AEF" w:rsidRPr="00950F59">
              <w:rPr>
                <w:rFonts w:ascii="Times New Roman" w:hAnsi="Times New Roman" w:cs="Times New Roman"/>
                <w:b/>
                <w:sz w:val="28"/>
                <w:szCs w:val="28"/>
              </w:rPr>
              <w:t>6</w:t>
            </w:r>
            <w:r w:rsidRPr="00950F59">
              <w:rPr>
                <w:rFonts w:ascii="Times New Roman" w:hAnsi="Times New Roman" w:cs="Times New Roman"/>
                <w:b/>
                <w:sz w:val="28"/>
                <w:szCs w:val="28"/>
              </w:rPr>
              <w:t>0</w:t>
            </w:r>
          </w:p>
        </w:tc>
      </w:tr>
    </w:tbl>
    <w:p w:rsidR="00D94CF7" w:rsidRDefault="00D94CF7" w:rsidP="00D94CF7">
      <w:pPr>
        <w:spacing w:after="0" w:line="360" w:lineRule="auto"/>
        <w:jc w:val="both"/>
        <w:rPr>
          <w:rFonts w:ascii="Times New Roman" w:hAnsi="Times New Roman" w:cs="Times New Roman"/>
          <w:b/>
          <w:sz w:val="28"/>
          <w:szCs w:val="28"/>
        </w:rPr>
      </w:pPr>
    </w:p>
    <w:p w:rsidR="003F5FD1" w:rsidRPr="003F5FD1" w:rsidRDefault="003F5FD1" w:rsidP="00D94CF7">
      <w:pPr>
        <w:spacing w:after="0" w:line="360" w:lineRule="auto"/>
        <w:jc w:val="both"/>
        <w:rPr>
          <w:rFonts w:ascii="Times New Roman" w:hAnsi="Times New Roman" w:cs="Times New Roman"/>
          <w:b/>
          <w:sz w:val="28"/>
          <w:szCs w:val="28"/>
        </w:rPr>
      </w:pPr>
      <w:r w:rsidRPr="003F5FD1">
        <w:rPr>
          <w:rFonts w:ascii="Times New Roman" w:hAnsi="Times New Roman" w:cs="Times New Roman"/>
          <w:b/>
          <w:sz w:val="28"/>
          <w:szCs w:val="28"/>
        </w:rPr>
        <w:t>3.4. Второй очный тур Конкурса включает два конкурсных испытания: «Мастер-класс» и «Ток-шоу».</w:t>
      </w:r>
    </w:p>
    <w:p w:rsidR="003F5FD1" w:rsidRPr="003F5FD1" w:rsidRDefault="003F5FD1" w:rsidP="002A5413">
      <w:pPr>
        <w:spacing w:after="0" w:line="360" w:lineRule="auto"/>
        <w:ind w:firstLine="708"/>
        <w:jc w:val="both"/>
        <w:rPr>
          <w:rFonts w:ascii="Times New Roman" w:hAnsi="Times New Roman" w:cs="Times New Roman"/>
          <w:b/>
          <w:sz w:val="28"/>
          <w:szCs w:val="28"/>
        </w:rPr>
      </w:pPr>
      <w:r w:rsidRPr="003F5FD1">
        <w:rPr>
          <w:rFonts w:ascii="Times New Roman" w:hAnsi="Times New Roman" w:cs="Times New Roman"/>
          <w:b/>
          <w:sz w:val="28"/>
          <w:szCs w:val="28"/>
        </w:rPr>
        <w:t>3.4.1. Конкурсное испытание «Мастер-класс»</w:t>
      </w:r>
    </w:p>
    <w:p w:rsidR="00110AEF" w:rsidRDefault="003F5FD1" w:rsidP="00110AEF">
      <w:pPr>
        <w:spacing w:after="0" w:line="360" w:lineRule="auto"/>
        <w:ind w:firstLine="708"/>
        <w:jc w:val="both"/>
        <w:rPr>
          <w:rFonts w:ascii="Times New Roman" w:hAnsi="Times New Roman" w:cs="Times New Roman"/>
          <w:sz w:val="28"/>
          <w:szCs w:val="28"/>
        </w:rPr>
      </w:pPr>
      <w:r w:rsidRPr="003F5FD1">
        <w:rPr>
          <w:rFonts w:ascii="Times New Roman" w:hAnsi="Times New Roman" w:cs="Times New Roman"/>
          <w:sz w:val="28"/>
          <w:szCs w:val="28"/>
        </w:rPr>
        <w:t>Цель конкурсного испытания – демонстрация конкурсантом компетенций в области презентации и трансляции личного педагогического опыта в ситуации профессионального взаимодействия.</w:t>
      </w:r>
    </w:p>
    <w:p w:rsidR="007F64A8" w:rsidRDefault="003F5FD1" w:rsidP="00110AEF">
      <w:pPr>
        <w:spacing w:after="0" w:line="360" w:lineRule="auto"/>
        <w:ind w:firstLine="708"/>
        <w:jc w:val="both"/>
        <w:rPr>
          <w:rFonts w:ascii="Times New Roman" w:hAnsi="Times New Roman" w:cs="Times New Roman"/>
          <w:sz w:val="28"/>
          <w:szCs w:val="28"/>
        </w:rPr>
      </w:pPr>
      <w:r w:rsidRPr="003F5FD1">
        <w:rPr>
          <w:rFonts w:ascii="Times New Roman" w:hAnsi="Times New Roman" w:cs="Times New Roman"/>
          <w:sz w:val="28"/>
          <w:szCs w:val="28"/>
        </w:rPr>
        <w:t xml:space="preserve">Формат проведения конкурсного испытания: выступление, демонстрирующее элементы профессиональной деятельности, доказавшие свою эффективность (приемы, методы, технологии обучения и развития детей дошкольного возраста). </w:t>
      </w:r>
    </w:p>
    <w:p w:rsidR="00110AEF" w:rsidRPr="00A02D99" w:rsidRDefault="003F5FD1" w:rsidP="002A5413">
      <w:pPr>
        <w:spacing w:after="0" w:line="360" w:lineRule="auto"/>
        <w:ind w:firstLine="708"/>
        <w:jc w:val="both"/>
        <w:rPr>
          <w:rFonts w:ascii="Times New Roman" w:hAnsi="Times New Roman" w:cs="Times New Roman"/>
          <w:sz w:val="28"/>
          <w:szCs w:val="28"/>
        </w:rPr>
      </w:pPr>
      <w:r w:rsidRPr="003F5FD1">
        <w:rPr>
          <w:rFonts w:ascii="Times New Roman" w:hAnsi="Times New Roman" w:cs="Times New Roman"/>
          <w:sz w:val="28"/>
          <w:szCs w:val="28"/>
        </w:rPr>
        <w:t>Тему, форму проведения мастер-класса (тренинговое занятие, деловая имитационная игра, моделирование, мастерская, творческая лаборатория, воркшоп и др.), наличие фокус-</w:t>
      </w:r>
      <w:r w:rsidRPr="00110AEF">
        <w:rPr>
          <w:rFonts w:ascii="Times New Roman" w:hAnsi="Times New Roman" w:cs="Times New Roman"/>
          <w:sz w:val="28"/>
          <w:szCs w:val="28"/>
        </w:rPr>
        <w:t>группы и ее количественный состав конкурсанты определяют самостоятельно.</w:t>
      </w:r>
      <w:r w:rsidRPr="003F5FD1">
        <w:rPr>
          <w:rFonts w:ascii="Times New Roman" w:hAnsi="Times New Roman" w:cs="Times New Roman"/>
          <w:sz w:val="28"/>
          <w:szCs w:val="28"/>
        </w:rPr>
        <w:t xml:space="preserve"> Последовательность выступлений конкурсантов определяется жеребьевкой. Регламент проведения конкурсного испытания – 30 минут: проведение </w:t>
      </w:r>
      <w:r w:rsidR="00150917" w:rsidRPr="003F5FD1">
        <w:rPr>
          <w:rFonts w:ascii="Times New Roman" w:hAnsi="Times New Roman" w:cs="Times New Roman"/>
          <w:sz w:val="28"/>
          <w:szCs w:val="28"/>
        </w:rPr>
        <w:t>мастер</w:t>
      </w:r>
      <w:r w:rsidR="00150917" w:rsidRPr="007F64A8">
        <w:rPr>
          <w:rFonts w:ascii="Times New Roman" w:hAnsi="Times New Roman" w:cs="Times New Roman"/>
          <w:b/>
          <w:sz w:val="28"/>
          <w:szCs w:val="28"/>
        </w:rPr>
        <w:t>-</w:t>
      </w:r>
      <w:r w:rsidR="00150917" w:rsidRPr="003F5FD1">
        <w:rPr>
          <w:rFonts w:ascii="Times New Roman" w:hAnsi="Times New Roman" w:cs="Times New Roman"/>
          <w:sz w:val="28"/>
          <w:szCs w:val="28"/>
        </w:rPr>
        <w:t>класса</w:t>
      </w:r>
      <w:r w:rsidRPr="003F5FD1">
        <w:rPr>
          <w:rFonts w:ascii="Times New Roman" w:hAnsi="Times New Roman" w:cs="Times New Roman"/>
          <w:sz w:val="28"/>
          <w:szCs w:val="28"/>
        </w:rPr>
        <w:t xml:space="preserve"> – 20 минут; ответы на вопросы членов жюри – 10 минут. Порядок оценивания конкурсного испытания «Мастер-класс»: оценивание конкурсного испытания осуществляется в очном режиме. Оценка фиксируется каждым членом жюри в индивидуальной оценочной ведомости. Оценивание производится по 3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w:t>
      </w:r>
      <w:r w:rsidRPr="00A02D99">
        <w:rPr>
          <w:rFonts w:ascii="Times New Roman" w:hAnsi="Times New Roman" w:cs="Times New Roman"/>
          <w:sz w:val="28"/>
          <w:szCs w:val="28"/>
        </w:rPr>
        <w:t xml:space="preserve">«Мастер-класс» – </w:t>
      </w:r>
      <w:r w:rsidRPr="00A02D99">
        <w:rPr>
          <w:rFonts w:ascii="Times New Roman" w:hAnsi="Times New Roman" w:cs="Times New Roman"/>
          <w:b/>
          <w:sz w:val="28"/>
          <w:szCs w:val="28"/>
        </w:rPr>
        <w:t>40 баллов.</w:t>
      </w:r>
    </w:p>
    <w:p w:rsidR="00D94CF7" w:rsidRPr="003871AB" w:rsidRDefault="003F5FD1" w:rsidP="003871AB">
      <w:pPr>
        <w:spacing w:after="0" w:line="360" w:lineRule="auto"/>
        <w:jc w:val="both"/>
        <w:rPr>
          <w:rFonts w:ascii="Times New Roman" w:hAnsi="Times New Roman" w:cs="Times New Roman"/>
          <w:b/>
          <w:sz w:val="28"/>
          <w:szCs w:val="28"/>
        </w:rPr>
      </w:pPr>
      <w:r w:rsidRPr="003871AB">
        <w:rPr>
          <w:rFonts w:ascii="Times New Roman" w:hAnsi="Times New Roman" w:cs="Times New Roman"/>
          <w:b/>
          <w:sz w:val="28"/>
          <w:szCs w:val="28"/>
        </w:rPr>
        <w:t>Критерии и показатели оценки конкурсного испытания «Мастер-класс»</w:t>
      </w:r>
    </w:p>
    <w:tbl>
      <w:tblPr>
        <w:tblStyle w:val="aff"/>
        <w:tblW w:w="9782" w:type="dxa"/>
        <w:tblInd w:w="-289" w:type="dxa"/>
        <w:tblLook w:val="04A0"/>
      </w:tblPr>
      <w:tblGrid>
        <w:gridCol w:w="558"/>
        <w:gridCol w:w="2602"/>
        <w:gridCol w:w="670"/>
        <w:gridCol w:w="4878"/>
        <w:gridCol w:w="1074"/>
      </w:tblGrid>
      <w:tr w:rsidR="00110AEF" w:rsidRPr="00CE7788" w:rsidTr="00211B0D">
        <w:tc>
          <w:tcPr>
            <w:tcW w:w="558" w:type="dxa"/>
          </w:tcPr>
          <w:p w:rsidR="00110AEF" w:rsidRPr="00CE7788" w:rsidRDefault="00110AEF"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2602" w:type="dxa"/>
          </w:tcPr>
          <w:p w:rsidR="00110AEF" w:rsidRPr="00CE7788" w:rsidRDefault="00110AEF" w:rsidP="00211B0D">
            <w:pPr>
              <w:jc w:val="both"/>
              <w:rPr>
                <w:rFonts w:ascii="Times New Roman" w:hAnsi="Times New Roman" w:cs="Times New Roman"/>
                <w:b/>
                <w:sz w:val="28"/>
                <w:szCs w:val="28"/>
              </w:rPr>
            </w:pPr>
            <w:r w:rsidRPr="00CE7788">
              <w:rPr>
                <w:rFonts w:ascii="Times New Roman" w:hAnsi="Times New Roman" w:cs="Times New Roman"/>
                <w:b/>
                <w:sz w:val="28"/>
                <w:szCs w:val="28"/>
              </w:rPr>
              <w:t xml:space="preserve">Критерии </w:t>
            </w:r>
          </w:p>
        </w:tc>
        <w:tc>
          <w:tcPr>
            <w:tcW w:w="670" w:type="dxa"/>
          </w:tcPr>
          <w:p w:rsidR="00110AEF" w:rsidRPr="00CE7788" w:rsidRDefault="00110AEF"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4878" w:type="dxa"/>
          </w:tcPr>
          <w:p w:rsidR="00110AEF" w:rsidRPr="00CE7788" w:rsidRDefault="00110AEF" w:rsidP="00211B0D">
            <w:pPr>
              <w:jc w:val="both"/>
              <w:rPr>
                <w:rFonts w:ascii="Times New Roman" w:hAnsi="Times New Roman" w:cs="Times New Roman"/>
                <w:b/>
                <w:sz w:val="28"/>
                <w:szCs w:val="28"/>
              </w:rPr>
            </w:pPr>
            <w:r w:rsidRPr="00CE7788">
              <w:rPr>
                <w:rFonts w:ascii="Times New Roman" w:hAnsi="Times New Roman" w:cs="Times New Roman"/>
                <w:b/>
                <w:sz w:val="28"/>
                <w:szCs w:val="28"/>
              </w:rPr>
              <w:t>Показатели</w:t>
            </w:r>
          </w:p>
        </w:tc>
        <w:tc>
          <w:tcPr>
            <w:tcW w:w="1074" w:type="dxa"/>
          </w:tcPr>
          <w:p w:rsidR="00110AEF" w:rsidRPr="00CE7788" w:rsidRDefault="00110AEF" w:rsidP="00211B0D">
            <w:pPr>
              <w:jc w:val="both"/>
              <w:rPr>
                <w:rFonts w:ascii="Times New Roman" w:hAnsi="Times New Roman" w:cs="Times New Roman"/>
                <w:b/>
                <w:sz w:val="28"/>
                <w:szCs w:val="28"/>
              </w:rPr>
            </w:pPr>
            <w:r w:rsidRPr="00CE7788">
              <w:rPr>
                <w:rFonts w:ascii="Times New Roman" w:hAnsi="Times New Roman" w:cs="Times New Roman"/>
                <w:b/>
                <w:sz w:val="28"/>
                <w:szCs w:val="28"/>
              </w:rPr>
              <w:t>Баллы</w:t>
            </w:r>
          </w:p>
        </w:tc>
      </w:tr>
      <w:tr w:rsidR="00A02D99" w:rsidRPr="00110AEF" w:rsidTr="00211B0D">
        <w:tc>
          <w:tcPr>
            <w:tcW w:w="558" w:type="dxa"/>
            <w:vMerge w:val="restart"/>
          </w:tcPr>
          <w:p w:rsidR="00A02D99" w:rsidRPr="009666D0" w:rsidRDefault="00A02D99" w:rsidP="00211B0D">
            <w:pPr>
              <w:jc w:val="both"/>
              <w:rPr>
                <w:rFonts w:ascii="Times New Roman" w:hAnsi="Times New Roman" w:cs="Times New Roman"/>
                <w:b/>
                <w:sz w:val="24"/>
                <w:szCs w:val="24"/>
              </w:rPr>
            </w:pPr>
            <w:r w:rsidRPr="009666D0">
              <w:rPr>
                <w:rFonts w:ascii="Times New Roman" w:hAnsi="Times New Roman" w:cs="Times New Roman"/>
                <w:b/>
                <w:sz w:val="24"/>
                <w:szCs w:val="24"/>
              </w:rPr>
              <w:t>1</w:t>
            </w:r>
          </w:p>
        </w:tc>
        <w:tc>
          <w:tcPr>
            <w:tcW w:w="2602" w:type="dxa"/>
            <w:vMerge w:val="restart"/>
          </w:tcPr>
          <w:p w:rsidR="00A02D99" w:rsidRPr="00110AEF" w:rsidRDefault="00A02D99" w:rsidP="00211B0D">
            <w:pPr>
              <w:rPr>
                <w:rFonts w:ascii="Times New Roman" w:hAnsi="Times New Roman" w:cs="Times New Roman"/>
                <w:b/>
                <w:sz w:val="24"/>
                <w:szCs w:val="24"/>
              </w:rPr>
            </w:pPr>
            <w:r w:rsidRPr="00110AEF">
              <w:rPr>
                <w:rFonts w:ascii="Times New Roman" w:eastAsia="Times New Roman" w:hAnsi="Times New Roman" w:cs="Times New Roman"/>
                <w:b/>
                <w:sz w:val="24"/>
                <w:szCs w:val="24"/>
              </w:rPr>
              <w:t xml:space="preserve">Актуальность и методическая обоснованность представленного опыта </w:t>
            </w:r>
          </w:p>
        </w:tc>
        <w:tc>
          <w:tcPr>
            <w:tcW w:w="670" w:type="dxa"/>
          </w:tcPr>
          <w:p w:rsidR="00A02D99" w:rsidRPr="009666D0" w:rsidRDefault="00A02D99" w:rsidP="00211B0D">
            <w:pPr>
              <w:rPr>
                <w:rFonts w:ascii="Times New Roman" w:hAnsi="Times New Roman" w:cs="Times New Roman"/>
                <w:b/>
                <w:bCs/>
                <w:sz w:val="24"/>
                <w:szCs w:val="24"/>
              </w:rPr>
            </w:pPr>
            <w:r w:rsidRPr="009666D0">
              <w:rPr>
                <w:rFonts w:ascii="Times New Roman" w:hAnsi="Times New Roman" w:cs="Times New Roman"/>
                <w:b/>
                <w:bCs/>
                <w:sz w:val="24"/>
                <w:szCs w:val="24"/>
              </w:rPr>
              <w:t>1.1</w:t>
            </w:r>
          </w:p>
        </w:tc>
        <w:tc>
          <w:tcPr>
            <w:tcW w:w="4878" w:type="dxa"/>
          </w:tcPr>
          <w:p w:rsidR="00A02D99" w:rsidRPr="00110AEF" w:rsidRDefault="00A02D99" w:rsidP="00211B0D">
            <w:pPr>
              <w:pStyle w:val="afe"/>
              <w:rPr>
                <w:highlight w:val="green"/>
              </w:rPr>
            </w:pPr>
            <w:r>
              <w:t>обосновывает значимость демонстрируемого опыта для достижения целей дошкольного образования</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rPr>
          <w:trHeight w:val="958"/>
        </w:trPr>
        <w:tc>
          <w:tcPr>
            <w:tcW w:w="558" w:type="dxa"/>
            <w:vMerge/>
          </w:tcPr>
          <w:p w:rsidR="00A02D99" w:rsidRPr="009666D0" w:rsidRDefault="00A02D99" w:rsidP="00211B0D">
            <w:pPr>
              <w:jc w:val="both"/>
              <w:rPr>
                <w:rFonts w:ascii="Times New Roman" w:hAnsi="Times New Roman" w:cs="Times New Roman"/>
                <w:bCs/>
                <w:sz w:val="24"/>
                <w:szCs w:val="24"/>
              </w:rPr>
            </w:pPr>
          </w:p>
        </w:tc>
        <w:tc>
          <w:tcPr>
            <w:tcW w:w="2602" w:type="dxa"/>
            <w:vMerge/>
          </w:tcPr>
          <w:p w:rsidR="00A02D99" w:rsidRPr="009666D0" w:rsidRDefault="00A02D99" w:rsidP="00211B0D">
            <w:pPr>
              <w:jc w:val="both"/>
              <w:rPr>
                <w:rFonts w:ascii="Times New Roman" w:hAnsi="Times New Roman" w:cs="Times New Roman"/>
                <w:bCs/>
                <w:sz w:val="24"/>
                <w:szCs w:val="24"/>
              </w:rPr>
            </w:pP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1.2</w:t>
            </w:r>
          </w:p>
        </w:tc>
        <w:tc>
          <w:tcPr>
            <w:tcW w:w="4878" w:type="dxa"/>
          </w:tcPr>
          <w:p w:rsidR="00A02D99" w:rsidRPr="00110AEF" w:rsidRDefault="00A02D99" w:rsidP="00211B0D">
            <w:pPr>
              <w:pStyle w:val="afe"/>
              <w:rPr>
                <w:highlight w:val="green"/>
              </w:rPr>
            </w:pPr>
            <w:r>
              <w:t>обозначает роль и место демонстрируемой технологии/методов/ приемов в собственной профессиональной деятельности</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211B0D">
            <w:pPr>
              <w:jc w:val="both"/>
              <w:rPr>
                <w:rFonts w:ascii="Times New Roman" w:hAnsi="Times New Roman" w:cs="Times New Roman"/>
                <w:bCs/>
                <w:sz w:val="24"/>
                <w:szCs w:val="24"/>
              </w:rPr>
            </w:pPr>
          </w:p>
        </w:tc>
        <w:tc>
          <w:tcPr>
            <w:tcW w:w="2602" w:type="dxa"/>
            <w:vMerge/>
          </w:tcPr>
          <w:p w:rsidR="00A02D99" w:rsidRPr="009666D0" w:rsidRDefault="00A02D99" w:rsidP="00211B0D">
            <w:pPr>
              <w:jc w:val="both"/>
              <w:rPr>
                <w:rFonts w:ascii="Times New Roman" w:hAnsi="Times New Roman" w:cs="Times New Roman"/>
                <w:bCs/>
                <w:sz w:val="24"/>
                <w:szCs w:val="24"/>
              </w:rPr>
            </w:pP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1.3</w:t>
            </w:r>
          </w:p>
        </w:tc>
        <w:tc>
          <w:tcPr>
            <w:tcW w:w="4878" w:type="dxa"/>
          </w:tcPr>
          <w:p w:rsidR="00A02D99" w:rsidRPr="00110AEF" w:rsidRDefault="00A02D99" w:rsidP="00211B0D">
            <w:pPr>
              <w:pStyle w:val="afe"/>
              <w:rPr>
                <w:highlight w:val="green"/>
              </w:rPr>
            </w:pPr>
            <w:r>
              <w:t>обосновывает педагогическую эффективность демонстрируемого опыта</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A02D99">
        <w:trPr>
          <w:trHeight w:val="596"/>
        </w:trPr>
        <w:tc>
          <w:tcPr>
            <w:tcW w:w="558" w:type="dxa"/>
            <w:vMerge/>
            <w:tcBorders>
              <w:bottom w:val="single" w:sz="4" w:space="0" w:color="auto"/>
            </w:tcBorders>
          </w:tcPr>
          <w:p w:rsidR="00A02D99" w:rsidRPr="009666D0" w:rsidRDefault="00A02D99" w:rsidP="00211B0D">
            <w:pPr>
              <w:jc w:val="both"/>
              <w:rPr>
                <w:rFonts w:ascii="Times New Roman" w:hAnsi="Times New Roman" w:cs="Times New Roman"/>
                <w:bCs/>
                <w:sz w:val="24"/>
                <w:szCs w:val="24"/>
              </w:rPr>
            </w:pPr>
          </w:p>
        </w:tc>
        <w:tc>
          <w:tcPr>
            <w:tcW w:w="2602" w:type="dxa"/>
            <w:vMerge/>
            <w:tcBorders>
              <w:bottom w:val="single" w:sz="4" w:space="0" w:color="auto"/>
            </w:tcBorders>
          </w:tcPr>
          <w:p w:rsidR="00A02D99" w:rsidRPr="009666D0" w:rsidRDefault="00A02D99" w:rsidP="00211B0D">
            <w:pPr>
              <w:jc w:val="both"/>
              <w:rPr>
                <w:rFonts w:ascii="Times New Roman" w:hAnsi="Times New Roman" w:cs="Times New Roman"/>
                <w:bCs/>
                <w:sz w:val="24"/>
                <w:szCs w:val="24"/>
              </w:rPr>
            </w:pPr>
          </w:p>
        </w:tc>
        <w:tc>
          <w:tcPr>
            <w:tcW w:w="670" w:type="dxa"/>
            <w:tcBorders>
              <w:bottom w:val="single" w:sz="4" w:space="0" w:color="auto"/>
            </w:tcBorders>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1.4</w:t>
            </w:r>
          </w:p>
        </w:tc>
        <w:tc>
          <w:tcPr>
            <w:tcW w:w="4878" w:type="dxa"/>
            <w:tcBorders>
              <w:bottom w:val="single" w:sz="4" w:space="0" w:color="auto"/>
            </w:tcBorders>
          </w:tcPr>
          <w:p w:rsidR="00A02D99" w:rsidRPr="00110AEF" w:rsidRDefault="00A02D99" w:rsidP="00211B0D">
            <w:pPr>
              <w:pStyle w:val="afe"/>
              <w:rPr>
                <w:highlight w:val="green"/>
              </w:rPr>
            </w:pPr>
            <w:r>
              <w:t>устанавливает связь демонстрируемого опыта с ФГОС ДО</w:t>
            </w:r>
          </w:p>
        </w:tc>
        <w:tc>
          <w:tcPr>
            <w:tcW w:w="1074" w:type="dxa"/>
            <w:tcBorders>
              <w:bottom w:val="single" w:sz="4" w:space="0" w:color="auto"/>
            </w:tcBorders>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val="restart"/>
          </w:tcPr>
          <w:p w:rsidR="00A02D99" w:rsidRPr="009666D0" w:rsidRDefault="00A02D99" w:rsidP="00211B0D">
            <w:pPr>
              <w:jc w:val="both"/>
              <w:rPr>
                <w:rFonts w:ascii="Times New Roman" w:hAnsi="Times New Roman" w:cs="Times New Roman"/>
                <w:b/>
                <w:sz w:val="24"/>
                <w:szCs w:val="24"/>
              </w:rPr>
            </w:pPr>
            <w:r w:rsidRPr="009666D0">
              <w:rPr>
                <w:rFonts w:ascii="Times New Roman" w:hAnsi="Times New Roman" w:cs="Times New Roman"/>
                <w:b/>
                <w:sz w:val="24"/>
                <w:szCs w:val="24"/>
              </w:rPr>
              <w:t>2</w:t>
            </w:r>
          </w:p>
        </w:tc>
        <w:tc>
          <w:tcPr>
            <w:tcW w:w="2602" w:type="dxa"/>
            <w:vMerge w:val="restart"/>
          </w:tcPr>
          <w:p w:rsidR="00A02D99" w:rsidRPr="009666D0" w:rsidRDefault="00A02D99" w:rsidP="00211B0D">
            <w:pPr>
              <w:pStyle w:val="afe"/>
              <w:rPr>
                <w:b/>
              </w:rPr>
            </w:pPr>
            <w:r w:rsidRPr="009666D0">
              <w:rPr>
                <w:b/>
              </w:rPr>
              <w:t>Информационная и языковая грамотность</w:t>
            </w: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2.1</w:t>
            </w:r>
          </w:p>
        </w:tc>
        <w:tc>
          <w:tcPr>
            <w:tcW w:w="4878" w:type="dxa"/>
          </w:tcPr>
          <w:p w:rsidR="00A02D99" w:rsidRPr="00110AEF" w:rsidRDefault="00A02D99" w:rsidP="00211B0D">
            <w:pPr>
              <w:pStyle w:val="afe"/>
              <w:rPr>
                <w:highlight w:val="green"/>
              </w:rPr>
            </w:pPr>
            <w:r>
              <w:t>акцентирует внимание на ценностных, развивающих и воспитательных эффектах представляемого опыта</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211B0D">
            <w:pPr>
              <w:jc w:val="both"/>
              <w:rPr>
                <w:rFonts w:ascii="Times New Roman" w:hAnsi="Times New Roman" w:cs="Times New Roman"/>
                <w:b/>
                <w:bCs/>
                <w:sz w:val="24"/>
                <w:szCs w:val="24"/>
              </w:rPr>
            </w:pPr>
          </w:p>
        </w:tc>
        <w:tc>
          <w:tcPr>
            <w:tcW w:w="2602" w:type="dxa"/>
            <w:vMerge/>
          </w:tcPr>
          <w:p w:rsidR="00A02D99" w:rsidRPr="009666D0" w:rsidRDefault="00A02D99" w:rsidP="00211B0D">
            <w:pPr>
              <w:jc w:val="both"/>
              <w:rPr>
                <w:rFonts w:ascii="Times New Roman" w:hAnsi="Times New Roman" w:cs="Times New Roman"/>
                <w:b/>
                <w:bCs/>
                <w:sz w:val="24"/>
                <w:szCs w:val="24"/>
              </w:rPr>
            </w:pP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2.2</w:t>
            </w:r>
          </w:p>
        </w:tc>
        <w:tc>
          <w:tcPr>
            <w:tcW w:w="4878" w:type="dxa"/>
          </w:tcPr>
          <w:p w:rsidR="00A02D99" w:rsidRPr="00110AEF" w:rsidRDefault="00A02D99" w:rsidP="00211B0D">
            <w:pPr>
              <w:pStyle w:val="afe"/>
              <w:rPr>
                <w:highlight w:val="green"/>
              </w:rPr>
            </w:pPr>
            <w:r>
              <w:t>демонстрирует результативность используемой технологии/методов/приемов</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211B0D">
            <w:pPr>
              <w:jc w:val="both"/>
              <w:rPr>
                <w:rFonts w:ascii="Times New Roman" w:hAnsi="Times New Roman" w:cs="Times New Roman"/>
                <w:b/>
                <w:bCs/>
                <w:sz w:val="24"/>
                <w:szCs w:val="24"/>
              </w:rPr>
            </w:pPr>
          </w:p>
        </w:tc>
        <w:tc>
          <w:tcPr>
            <w:tcW w:w="2602" w:type="dxa"/>
            <w:vMerge/>
          </w:tcPr>
          <w:p w:rsidR="00A02D99" w:rsidRPr="009666D0" w:rsidRDefault="00A02D99" w:rsidP="00211B0D">
            <w:pPr>
              <w:jc w:val="both"/>
              <w:rPr>
                <w:rFonts w:ascii="Times New Roman" w:hAnsi="Times New Roman" w:cs="Times New Roman"/>
                <w:b/>
                <w:bCs/>
                <w:sz w:val="24"/>
                <w:szCs w:val="24"/>
              </w:rPr>
            </w:pP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2.3</w:t>
            </w:r>
          </w:p>
        </w:tc>
        <w:tc>
          <w:tcPr>
            <w:tcW w:w="4878" w:type="dxa"/>
          </w:tcPr>
          <w:p w:rsidR="00A02D99" w:rsidRPr="00110AEF" w:rsidRDefault="00A02D99" w:rsidP="00211B0D">
            <w:pPr>
              <w:pStyle w:val="afe"/>
              <w:rPr>
                <w:highlight w:val="green"/>
              </w:rPr>
            </w:pPr>
            <w:r>
              <w:t>обозначает возможность тиражирования опыта в практике дошкольного образования</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211B0D">
            <w:pPr>
              <w:jc w:val="both"/>
              <w:rPr>
                <w:rFonts w:ascii="Times New Roman" w:hAnsi="Times New Roman" w:cs="Times New Roman"/>
                <w:b/>
                <w:bCs/>
                <w:sz w:val="24"/>
                <w:szCs w:val="24"/>
              </w:rPr>
            </w:pPr>
          </w:p>
        </w:tc>
        <w:tc>
          <w:tcPr>
            <w:tcW w:w="2602" w:type="dxa"/>
            <w:vMerge/>
          </w:tcPr>
          <w:p w:rsidR="00A02D99" w:rsidRPr="009666D0" w:rsidRDefault="00A02D99" w:rsidP="00211B0D">
            <w:pPr>
              <w:jc w:val="both"/>
              <w:rPr>
                <w:rFonts w:ascii="Times New Roman" w:hAnsi="Times New Roman" w:cs="Times New Roman"/>
                <w:b/>
                <w:bCs/>
                <w:sz w:val="24"/>
                <w:szCs w:val="24"/>
              </w:rPr>
            </w:pPr>
          </w:p>
        </w:tc>
        <w:tc>
          <w:tcPr>
            <w:tcW w:w="670" w:type="dxa"/>
          </w:tcPr>
          <w:p w:rsidR="00A02D99" w:rsidRPr="009666D0" w:rsidRDefault="00A02D99"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2.4</w:t>
            </w:r>
          </w:p>
        </w:tc>
        <w:tc>
          <w:tcPr>
            <w:tcW w:w="4878" w:type="dxa"/>
          </w:tcPr>
          <w:p w:rsidR="00A02D99" w:rsidRPr="00110AEF" w:rsidRDefault="00A02D99" w:rsidP="00211B0D">
            <w:pPr>
              <w:pStyle w:val="afe"/>
              <w:rPr>
                <w:highlight w:val="green"/>
              </w:rPr>
            </w:pPr>
            <w:r>
              <w:t>обозначает особенности реализации представляемого опыта</w:t>
            </w:r>
          </w:p>
        </w:tc>
        <w:tc>
          <w:tcPr>
            <w:tcW w:w="1074" w:type="dxa"/>
          </w:tcPr>
          <w:p w:rsidR="00A02D99" w:rsidRPr="00A02D99" w:rsidRDefault="00A02D99"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A02D99">
            <w:pPr>
              <w:jc w:val="both"/>
              <w:rPr>
                <w:rFonts w:ascii="Times New Roman" w:hAnsi="Times New Roman" w:cs="Times New Roman"/>
                <w:b/>
                <w:bCs/>
                <w:sz w:val="24"/>
                <w:szCs w:val="24"/>
              </w:rPr>
            </w:pPr>
          </w:p>
        </w:tc>
        <w:tc>
          <w:tcPr>
            <w:tcW w:w="2602" w:type="dxa"/>
            <w:vMerge/>
          </w:tcPr>
          <w:p w:rsidR="00A02D99" w:rsidRPr="009666D0" w:rsidRDefault="00A02D99" w:rsidP="00A02D99">
            <w:pPr>
              <w:jc w:val="both"/>
              <w:rPr>
                <w:rFonts w:ascii="Times New Roman" w:hAnsi="Times New Roman" w:cs="Times New Roman"/>
                <w:b/>
                <w:bCs/>
                <w:sz w:val="24"/>
                <w:szCs w:val="24"/>
              </w:rPr>
            </w:pPr>
          </w:p>
        </w:tc>
        <w:tc>
          <w:tcPr>
            <w:tcW w:w="670" w:type="dxa"/>
          </w:tcPr>
          <w:p w:rsidR="00A02D99" w:rsidRPr="009666D0" w:rsidRDefault="00A02D99" w:rsidP="00A02D99">
            <w:pPr>
              <w:jc w:val="both"/>
              <w:rPr>
                <w:rFonts w:ascii="Times New Roman" w:hAnsi="Times New Roman" w:cs="Times New Roman"/>
                <w:b/>
                <w:bCs/>
                <w:sz w:val="24"/>
                <w:szCs w:val="24"/>
              </w:rPr>
            </w:pPr>
            <w:r>
              <w:rPr>
                <w:rFonts w:ascii="Times New Roman" w:hAnsi="Times New Roman" w:cs="Times New Roman"/>
                <w:b/>
                <w:bCs/>
                <w:sz w:val="24"/>
                <w:szCs w:val="24"/>
              </w:rPr>
              <w:t>2.5</w:t>
            </w:r>
          </w:p>
        </w:tc>
        <w:tc>
          <w:tcPr>
            <w:tcW w:w="4878" w:type="dxa"/>
          </w:tcPr>
          <w:p w:rsidR="00A02D99" w:rsidRDefault="00A02D99" w:rsidP="00A02D99">
            <w:pPr>
              <w:pStyle w:val="afe"/>
            </w:pPr>
            <w:r>
              <w:t>предлагает конкретные рекомендации по использованию демонстрируемой технологии/методов/приемов</w:t>
            </w:r>
          </w:p>
        </w:tc>
        <w:tc>
          <w:tcPr>
            <w:tcW w:w="1074" w:type="dxa"/>
          </w:tcPr>
          <w:p w:rsidR="00A02D99" w:rsidRPr="00A02D99" w:rsidRDefault="00A02D99" w:rsidP="00A02D99">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A02D99">
            <w:pPr>
              <w:jc w:val="both"/>
              <w:rPr>
                <w:rFonts w:ascii="Times New Roman" w:hAnsi="Times New Roman" w:cs="Times New Roman"/>
                <w:b/>
                <w:bCs/>
                <w:sz w:val="24"/>
                <w:szCs w:val="24"/>
              </w:rPr>
            </w:pPr>
          </w:p>
        </w:tc>
        <w:tc>
          <w:tcPr>
            <w:tcW w:w="2602" w:type="dxa"/>
            <w:vMerge/>
          </w:tcPr>
          <w:p w:rsidR="00A02D99" w:rsidRPr="009666D0" w:rsidRDefault="00A02D99" w:rsidP="00A02D99">
            <w:pPr>
              <w:jc w:val="both"/>
              <w:rPr>
                <w:rFonts w:ascii="Times New Roman" w:hAnsi="Times New Roman" w:cs="Times New Roman"/>
                <w:b/>
                <w:bCs/>
                <w:sz w:val="24"/>
                <w:szCs w:val="24"/>
              </w:rPr>
            </w:pPr>
          </w:p>
        </w:tc>
        <w:tc>
          <w:tcPr>
            <w:tcW w:w="670" w:type="dxa"/>
          </w:tcPr>
          <w:p w:rsidR="00A02D99" w:rsidRPr="009666D0" w:rsidRDefault="00A02D99" w:rsidP="00A02D99">
            <w:pPr>
              <w:jc w:val="both"/>
              <w:rPr>
                <w:rFonts w:ascii="Times New Roman" w:hAnsi="Times New Roman" w:cs="Times New Roman"/>
                <w:b/>
                <w:bCs/>
                <w:sz w:val="24"/>
                <w:szCs w:val="24"/>
              </w:rPr>
            </w:pPr>
            <w:r>
              <w:rPr>
                <w:rFonts w:ascii="Times New Roman" w:hAnsi="Times New Roman" w:cs="Times New Roman"/>
                <w:b/>
                <w:bCs/>
                <w:sz w:val="24"/>
                <w:szCs w:val="24"/>
              </w:rPr>
              <w:t>2.6</w:t>
            </w:r>
          </w:p>
        </w:tc>
        <w:tc>
          <w:tcPr>
            <w:tcW w:w="4878" w:type="dxa"/>
          </w:tcPr>
          <w:p w:rsidR="00A02D99" w:rsidRDefault="00A02D99" w:rsidP="00A02D99">
            <w:pPr>
              <w:pStyle w:val="afe"/>
            </w:pPr>
            <w:r>
              <w:t>демонстрирует широкий набор методов/ приемов активизации профессиональной аудитории</w:t>
            </w:r>
          </w:p>
        </w:tc>
        <w:tc>
          <w:tcPr>
            <w:tcW w:w="1074" w:type="dxa"/>
          </w:tcPr>
          <w:p w:rsidR="00A02D99" w:rsidRPr="00110AEF" w:rsidRDefault="00A02D99"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A02D99" w:rsidRPr="00110AEF" w:rsidTr="00211B0D">
        <w:tc>
          <w:tcPr>
            <w:tcW w:w="558" w:type="dxa"/>
            <w:vMerge/>
          </w:tcPr>
          <w:p w:rsidR="00A02D99" w:rsidRPr="009666D0" w:rsidRDefault="00A02D99" w:rsidP="00A02D99">
            <w:pPr>
              <w:jc w:val="both"/>
              <w:rPr>
                <w:rFonts w:ascii="Times New Roman" w:hAnsi="Times New Roman" w:cs="Times New Roman"/>
                <w:b/>
                <w:bCs/>
                <w:sz w:val="24"/>
                <w:szCs w:val="24"/>
              </w:rPr>
            </w:pPr>
          </w:p>
        </w:tc>
        <w:tc>
          <w:tcPr>
            <w:tcW w:w="2602" w:type="dxa"/>
            <w:vMerge/>
          </w:tcPr>
          <w:p w:rsidR="00A02D99" w:rsidRPr="009666D0" w:rsidRDefault="00A02D99" w:rsidP="00A02D99">
            <w:pPr>
              <w:jc w:val="both"/>
              <w:rPr>
                <w:rFonts w:ascii="Times New Roman" w:hAnsi="Times New Roman" w:cs="Times New Roman"/>
                <w:b/>
                <w:bCs/>
                <w:sz w:val="24"/>
                <w:szCs w:val="24"/>
              </w:rPr>
            </w:pPr>
          </w:p>
        </w:tc>
        <w:tc>
          <w:tcPr>
            <w:tcW w:w="670" w:type="dxa"/>
          </w:tcPr>
          <w:p w:rsidR="00A02D99" w:rsidRPr="009666D0" w:rsidRDefault="00A02D99" w:rsidP="00A02D99">
            <w:pPr>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4878" w:type="dxa"/>
          </w:tcPr>
          <w:p w:rsidR="00A02D99" w:rsidRDefault="00A02D99" w:rsidP="00A02D99">
            <w:pPr>
              <w:pStyle w:val="afe"/>
            </w:pPr>
            <w:r>
              <w:t>демонстрирует комплексность применения технологий, методов, приемов решения постановленной в мастер-классе проблемы/задачи</w:t>
            </w:r>
          </w:p>
        </w:tc>
        <w:tc>
          <w:tcPr>
            <w:tcW w:w="1074" w:type="dxa"/>
          </w:tcPr>
          <w:p w:rsidR="00A02D99" w:rsidRPr="00110AEF" w:rsidRDefault="00A02D99"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rPr>
          <w:trHeight w:val="539"/>
        </w:trPr>
        <w:tc>
          <w:tcPr>
            <w:tcW w:w="558" w:type="dxa"/>
            <w:vMerge w:val="restart"/>
          </w:tcPr>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3</w:t>
            </w:r>
          </w:p>
        </w:tc>
        <w:tc>
          <w:tcPr>
            <w:tcW w:w="2602" w:type="dxa"/>
            <w:vMerge w:val="restart"/>
          </w:tcPr>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Оригинальность и</w:t>
            </w:r>
          </w:p>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творческий</w:t>
            </w:r>
          </w:p>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подход</w:t>
            </w:r>
          </w:p>
        </w:tc>
        <w:tc>
          <w:tcPr>
            <w:tcW w:w="670" w:type="dxa"/>
          </w:tcPr>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3.1</w:t>
            </w:r>
          </w:p>
        </w:tc>
        <w:tc>
          <w:tcPr>
            <w:tcW w:w="4878" w:type="dxa"/>
          </w:tcPr>
          <w:p w:rsidR="00D94CF7" w:rsidRPr="00110AEF" w:rsidRDefault="00D94CF7" w:rsidP="00211B0D">
            <w:pPr>
              <w:pStyle w:val="afe"/>
              <w:rPr>
                <w:highlight w:val="green"/>
              </w:rPr>
            </w:pPr>
            <w:r>
              <w:t>конструктивно взаимодействует с участниками мастер-класса</w:t>
            </w:r>
          </w:p>
        </w:tc>
        <w:tc>
          <w:tcPr>
            <w:tcW w:w="1074" w:type="dxa"/>
          </w:tcPr>
          <w:p w:rsidR="00D94CF7" w:rsidRPr="00A02D99" w:rsidRDefault="00D94CF7"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211B0D">
            <w:pPr>
              <w:jc w:val="both"/>
              <w:rPr>
                <w:rFonts w:ascii="Times New Roman" w:hAnsi="Times New Roman" w:cs="Times New Roman"/>
                <w:bCs/>
                <w:sz w:val="24"/>
                <w:szCs w:val="24"/>
              </w:rPr>
            </w:pPr>
          </w:p>
        </w:tc>
        <w:tc>
          <w:tcPr>
            <w:tcW w:w="2602" w:type="dxa"/>
            <w:vMerge/>
          </w:tcPr>
          <w:p w:rsidR="00D94CF7" w:rsidRPr="009666D0" w:rsidRDefault="00D94CF7" w:rsidP="00211B0D">
            <w:pPr>
              <w:jc w:val="both"/>
              <w:rPr>
                <w:rFonts w:ascii="Times New Roman" w:hAnsi="Times New Roman" w:cs="Times New Roman"/>
                <w:bCs/>
                <w:sz w:val="24"/>
                <w:szCs w:val="24"/>
              </w:rPr>
            </w:pPr>
          </w:p>
        </w:tc>
        <w:tc>
          <w:tcPr>
            <w:tcW w:w="670" w:type="dxa"/>
          </w:tcPr>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3.2</w:t>
            </w:r>
          </w:p>
        </w:tc>
        <w:tc>
          <w:tcPr>
            <w:tcW w:w="4878" w:type="dxa"/>
          </w:tcPr>
          <w:p w:rsidR="00D94CF7" w:rsidRPr="00110AEF" w:rsidRDefault="00D94CF7" w:rsidP="00211B0D">
            <w:pPr>
              <w:pStyle w:val="afe"/>
              <w:rPr>
                <w:highlight w:val="green"/>
              </w:rPr>
            </w:pPr>
            <w:r>
              <w:t>использует оптимальные объём и содержание информации</w:t>
            </w:r>
          </w:p>
        </w:tc>
        <w:tc>
          <w:tcPr>
            <w:tcW w:w="1074" w:type="dxa"/>
          </w:tcPr>
          <w:p w:rsidR="00D94CF7" w:rsidRPr="00A02D99" w:rsidRDefault="00D94CF7"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211B0D">
            <w:pPr>
              <w:jc w:val="both"/>
              <w:rPr>
                <w:rFonts w:ascii="Times New Roman" w:hAnsi="Times New Roman" w:cs="Times New Roman"/>
                <w:bCs/>
                <w:sz w:val="24"/>
                <w:szCs w:val="24"/>
              </w:rPr>
            </w:pPr>
          </w:p>
        </w:tc>
        <w:tc>
          <w:tcPr>
            <w:tcW w:w="2602" w:type="dxa"/>
            <w:vMerge/>
          </w:tcPr>
          <w:p w:rsidR="00D94CF7" w:rsidRPr="009666D0" w:rsidRDefault="00D94CF7" w:rsidP="00211B0D">
            <w:pPr>
              <w:jc w:val="both"/>
              <w:rPr>
                <w:rFonts w:ascii="Times New Roman" w:hAnsi="Times New Roman" w:cs="Times New Roman"/>
                <w:bCs/>
                <w:sz w:val="24"/>
                <w:szCs w:val="24"/>
              </w:rPr>
            </w:pPr>
          </w:p>
        </w:tc>
        <w:tc>
          <w:tcPr>
            <w:tcW w:w="670" w:type="dxa"/>
          </w:tcPr>
          <w:p w:rsidR="00D94CF7" w:rsidRPr="009666D0" w:rsidRDefault="00D94CF7"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3.3</w:t>
            </w:r>
          </w:p>
        </w:tc>
        <w:tc>
          <w:tcPr>
            <w:tcW w:w="4878" w:type="dxa"/>
          </w:tcPr>
          <w:p w:rsidR="00D94CF7" w:rsidRPr="00110AEF" w:rsidRDefault="00D94CF7" w:rsidP="00211B0D">
            <w:pPr>
              <w:pStyle w:val="afe"/>
              <w:rPr>
                <w:highlight w:val="green"/>
              </w:rPr>
            </w:pPr>
            <w:r>
              <w:t>использует различные способы структурирования и представления информации</w:t>
            </w:r>
          </w:p>
        </w:tc>
        <w:tc>
          <w:tcPr>
            <w:tcW w:w="1074" w:type="dxa"/>
          </w:tcPr>
          <w:p w:rsidR="00D94CF7" w:rsidRPr="00A02D99" w:rsidRDefault="00D94CF7"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9666D0" w:rsidRDefault="00D94CF7" w:rsidP="00A02D99">
            <w:pPr>
              <w:jc w:val="both"/>
              <w:rPr>
                <w:rFonts w:ascii="Times New Roman" w:hAnsi="Times New Roman" w:cs="Times New Roman"/>
                <w:b/>
                <w:sz w:val="24"/>
                <w:szCs w:val="24"/>
              </w:rPr>
            </w:pPr>
            <w:r w:rsidRPr="006B2D79">
              <w:rPr>
                <w:rFonts w:ascii="Times New Roman" w:hAnsi="Times New Roman" w:cs="Times New Roman"/>
                <w:b/>
                <w:sz w:val="24"/>
                <w:szCs w:val="24"/>
              </w:rPr>
              <w:t>3.</w:t>
            </w:r>
            <w:r>
              <w:rPr>
                <w:rFonts w:ascii="Times New Roman" w:hAnsi="Times New Roman" w:cs="Times New Roman"/>
                <w:b/>
                <w:sz w:val="24"/>
                <w:szCs w:val="24"/>
              </w:rPr>
              <w:t>4</w:t>
            </w:r>
          </w:p>
        </w:tc>
        <w:tc>
          <w:tcPr>
            <w:tcW w:w="4878" w:type="dxa"/>
          </w:tcPr>
          <w:p w:rsidR="00D94CF7" w:rsidRPr="00110AEF" w:rsidRDefault="00D94CF7" w:rsidP="00A02D99">
            <w:pPr>
              <w:pStyle w:val="afe"/>
              <w:rPr>
                <w:highlight w:val="green"/>
              </w:rPr>
            </w:pPr>
            <w:r>
              <w:t>указывает используемые источники информации, их авторство</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9666D0" w:rsidRDefault="00D94CF7" w:rsidP="00A02D99">
            <w:pPr>
              <w:jc w:val="both"/>
              <w:rPr>
                <w:rFonts w:ascii="Times New Roman" w:hAnsi="Times New Roman" w:cs="Times New Roman"/>
                <w:b/>
                <w:sz w:val="24"/>
                <w:szCs w:val="24"/>
              </w:rPr>
            </w:pPr>
            <w:r w:rsidRPr="006B2D79">
              <w:rPr>
                <w:rFonts w:ascii="Times New Roman" w:hAnsi="Times New Roman" w:cs="Times New Roman"/>
                <w:b/>
                <w:sz w:val="24"/>
                <w:szCs w:val="24"/>
              </w:rPr>
              <w:t>3.</w:t>
            </w:r>
            <w:r>
              <w:rPr>
                <w:rFonts w:ascii="Times New Roman" w:hAnsi="Times New Roman" w:cs="Times New Roman"/>
                <w:b/>
                <w:sz w:val="24"/>
                <w:szCs w:val="24"/>
              </w:rPr>
              <w:t>5</w:t>
            </w:r>
          </w:p>
        </w:tc>
        <w:tc>
          <w:tcPr>
            <w:tcW w:w="4878" w:type="dxa"/>
          </w:tcPr>
          <w:p w:rsidR="00D94CF7" w:rsidRPr="00110AEF" w:rsidRDefault="00D94CF7" w:rsidP="00A02D99">
            <w:pPr>
              <w:pStyle w:val="afe"/>
              <w:rPr>
                <w:highlight w:val="green"/>
              </w:rPr>
            </w:pPr>
            <w:r>
              <w:t>не допускает речевых ошибок</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9666D0" w:rsidRDefault="00D94CF7" w:rsidP="00A02D99">
            <w:pPr>
              <w:jc w:val="both"/>
              <w:rPr>
                <w:rFonts w:ascii="Times New Roman" w:hAnsi="Times New Roman" w:cs="Times New Roman"/>
                <w:b/>
                <w:sz w:val="24"/>
                <w:szCs w:val="24"/>
              </w:rPr>
            </w:pPr>
            <w:r w:rsidRPr="006B2D79">
              <w:rPr>
                <w:rFonts w:ascii="Times New Roman" w:hAnsi="Times New Roman" w:cs="Times New Roman"/>
                <w:b/>
                <w:sz w:val="24"/>
                <w:szCs w:val="24"/>
              </w:rPr>
              <w:t>3.</w:t>
            </w:r>
            <w:r>
              <w:rPr>
                <w:rFonts w:ascii="Times New Roman" w:hAnsi="Times New Roman" w:cs="Times New Roman"/>
                <w:b/>
                <w:sz w:val="24"/>
                <w:szCs w:val="24"/>
              </w:rPr>
              <w:t>6</w:t>
            </w:r>
          </w:p>
        </w:tc>
        <w:tc>
          <w:tcPr>
            <w:tcW w:w="4878" w:type="dxa"/>
          </w:tcPr>
          <w:p w:rsidR="00D94CF7" w:rsidRPr="00110AEF" w:rsidRDefault="00D94CF7" w:rsidP="00A02D99">
            <w:pPr>
              <w:pStyle w:val="afe"/>
              <w:rPr>
                <w:highlight w:val="green"/>
              </w:rPr>
            </w:pPr>
            <w:r>
              <w:t>точно и корректно использует профессиональную терминологию</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9666D0" w:rsidRDefault="00D94CF7" w:rsidP="00A02D99">
            <w:pPr>
              <w:jc w:val="both"/>
              <w:rPr>
                <w:rFonts w:ascii="Times New Roman" w:hAnsi="Times New Roman" w:cs="Times New Roman"/>
                <w:b/>
                <w:sz w:val="24"/>
                <w:szCs w:val="24"/>
              </w:rPr>
            </w:pPr>
            <w:r w:rsidRPr="006B2D79">
              <w:rPr>
                <w:rFonts w:ascii="Times New Roman" w:hAnsi="Times New Roman" w:cs="Times New Roman"/>
                <w:b/>
                <w:sz w:val="24"/>
                <w:szCs w:val="24"/>
              </w:rPr>
              <w:t>3.</w:t>
            </w:r>
            <w:r>
              <w:rPr>
                <w:rFonts w:ascii="Times New Roman" w:hAnsi="Times New Roman" w:cs="Times New Roman"/>
                <w:b/>
                <w:sz w:val="24"/>
                <w:szCs w:val="24"/>
              </w:rPr>
              <w:t>7</w:t>
            </w:r>
          </w:p>
        </w:tc>
        <w:tc>
          <w:tcPr>
            <w:tcW w:w="4878" w:type="dxa"/>
          </w:tcPr>
          <w:p w:rsidR="00D94CF7" w:rsidRPr="00110AEF" w:rsidRDefault="00D94CF7" w:rsidP="00A02D99">
            <w:pPr>
              <w:pStyle w:val="afe"/>
              <w:rPr>
                <w:highlight w:val="green"/>
              </w:rPr>
            </w:pPr>
            <w:r>
              <w:t>обеспечивает четкую структуру и хронометраж мастер-класса</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6B2D79" w:rsidRDefault="00D94CF7" w:rsidP="00A02D99">
            <w:pPr>
              <w:jc w:val="both"/>
              <w:rPr>
                <w:rFonts w:ascii="Times New Roman" w:hAnsi="Times New Roman" w:cs="Times New Roman"/>
                <w:b/>
                <w:sz w:val="24"/>
                <w:szCs w:val="24"/>
              </w:rPr>
            </w:pPr>
            <w:r w:rsidRPr="009666D0">
              <w:rPr>
                <w:rFonts w:ascii="Times New Roman" w:hAnsi="Times New Roman" w:cs="Times New Roman"/>
                <w:b/>
                <w:sz w:val="24"/>
                <w:szCs w:val="24"/>
              </w:rPr>
              <w:t>3.</w:t>
            </w:r>
            <w:r>
              <w:rPr>
                <w:rFonts w:ascii="Times New Roman" w:hAnsi="Times New Roman" w:cs="Times New Roman"/>
                <w:b/>
                <w:sz w:val="24"/>
                <w:szCs w:val="24"/>
              </w:rPr>
              <w:t>8</w:t>
            </w:r>
          </w:p>
        </w:tc>
        <w:tc>
          <w:tcPr>
            <w:tcW w:w="4878" w:type="dxa"/>
          </w:tcPr>
          <w:p w:rsidR="00D94CF7" w:rsidRPr="00110AEF" w:rsidRDefault="00D94CF7" w:rsidP="00A02D99">
            <w:pPr>
              <w:pStyle w:val="afe"/>
              <w:rPr>
                <w:highlight w:val="green"/>
              </w:rPr>
            </w:pPr>
            <w:r>
              <w:t>оптимально использует ИКТ и средства наглядности</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D94CF7" w:rsidRPr="00110AEF" w:rsidTr="00211B0D">
        <w:tc>
          <w:tcPr>
            <w:tcW w:w="558" w:type="dxa"/>
            <w:vMerge/>
          </w:tcPr>
          <w:p w:rsidR="00D94CF7" w:rsidRPr="009666D0" w:rsidRDefault="00D94CF7" w:rsidP="00A02D99">
            <w:pPr>
              <w:jc w:val="both"/>
              <w:rPr>
                <w:rFonts w:ascii="Times New Roman" w:hAnsi="Times New Roman" w:cs="Times New Roman"/>
                <w:bCs/>
                <w:sz w:val="24"/>
                <w:szCs w:val="24"/>
              </w:rPr>
            </w:pPr>
          </w:p>
        </w:tc>
        <w:tc>
          <w:tcPr>
            <w:tcW w:w="2602" w:type="dxa"/>
            <w:vMerge/>
          </w:tcPr>
          <w:p w:rsidR="00D94CF7" w:rsidRPr="009666D0" w:rsidRDefault="00D94CF7" w:rsidP="00A02D99">
            <w:pPr>
              <w:jc w:val="both"/>
              <w:rPr>
                <w:rFonts w:ascii="Times New Roman" w:hAnsi="Times New Roman" w:cs="Times New Roman"/>
                <w:bCs/>
                <w:sz w:val="24"/>
                <w:szCs w:val="24"/>
              </w:rPr>
            </w:pPr>
          </w:p>
        </w:tc>
        <w:tc>
          <w:tcPr>
            <w:tcW w:w="670" w:type="dxa"/>
          </w:tcPr>
          <w:p w:rsidR="00D94CF7" w:rsidRPr="006B2D79" w:rsidRDefault="00D94CF7" w:rsidP="00A02D99">
            <w:pPr>
              <w:jc w:val="both"/>
              <w:rPr>
                <w:rFonts w:ascii="Times New Roman" w:hAnsi="Times New Roman" w:cs="Times New Roman"/>
                <w:b/>
                <w:sz w:val="24"/>
                <w:szCs w:val="24"/>
              </w:rPr>
            </w:pPr>
            <w:r>
              <w:rPr>
                <w:rFonts w:ascii="Times New Roman" w:hAnsi="Times New Roman" w:cs="Times New Roman"/>
                <w:b/>
                <w:sz w:val="24"/>
                <w:szCs w:val="24"/>
              </w:rPr>
              <w:t>3.9</w:t>
            </w:r>
          </w:p>
        </w:tc>
        <w:tc>
          <w:tcPr>
            <w:tcW w:w="4878" w:type="dxa"/>
          </w:tcPr>
          <w:p w:rsidR="00D94CF7" w:rsidRPr="00110AEF" w:rsidRDefault="00D94CF7" w:rsidP="00A02D99">
            <w:pPr>
              <w:pStyle w:val="afe"/>
              <w:rPr>
                <w:highlight w:val="green"/>
              </w:rPr>
            </w:pPr>
            <w:r>
              <w:t>конкретно, точно и ясно отвечает на вопросы жюри</w:t>
            </w:r>
          </w:p>
        </w:tc>
        <w:tc>
          <w:tcPr>
            <w:tcW w:w="1074" w:type="dxa"/>
          </w:tcPr>
          <w:p w:rsidR="00D94CF7" w:rsidRPr="00110AEF" w:rsidRDefault="00D94CF7" w:rsidP="00A02D99">
            <w:pPr>
              <w:jc w:val="both"/>
              <w:rPr>
                <w:rFonts w:ascii="Times New Roman" w:hAnsi="Times New Roman" w:cs="Times New Roman"/>
                <w:b/>
                <w:sz w:val="24"/>
                <w:szCs w:val="24"/>
                <w:highlight w:val="green"/>
              </w:rPr>
            </w:pPr>
            <w:r w:rsidRPr="00A02D99">
              <w:rPr>
                <w:rFonts w:ascii="Times New Roman" w:hAnsi="Times New Roman" w:cs="Times New Roman"/>
                <w:b/>
                <w:sz w:val="24"/>
                <w:szCs w:val="24"/>
              </w:rPr>
              <w:t>0 - 2</w:t>
            </w:r>
          </w:p>
        </w:tc>
      </w:tr>
      <w:tr w:rsidR="00110AEF" w:rsidRPr="00CE7788" w:rsidTr="00211B0D">
        <w:tc>
          <w:tcPr>
            <w:tcW w:w="3160" w:type="dxa"/>
            <w:gridSpan w:val="2"/>
          </w:tcPr>
          <w:p w:rsidR="00110AEF" w:rsidRPr="00950F59" w:rsidRDefault="00110AEF" w:rsidP="00211B0D">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548" w:type="dxa"/>
            <w:gridSpan w:val="2"/>
          </w:tcPr>
          <w:p w:rsidR="00110AEF" w:rsidRPr="00950F59" w:rsidRDefault="00110AEF" w:rsidP="00211B0D">
            <w:pPr>
              <w:jc w:val="both"/>
              <w:rPr>
                <w:rFonts w:ascii="Times New Roman" w:hAnsi="Times New Roman" w:cs="Times New Roman"/>
                <w:bCs/>
                <w:sz w:val="28"/>
                <w:szCs w:val="28"/>
              </w:rPr>
            </w:pPr>
          </w:p>
        </w:tc>
        <w:tc>
          <w:tcPr>
            <w:tcW w:w="1074" w:type="dxa"/>
          </w:tcPr>
          <w:p w:rsidR="00110AEF" w:rsidRPr="00950F59" w:rsidRDefault="00110AEF" w:rsidP="00A02D99">
            <w:pPr>
              <w:jc w:val="both"/>
              <w:rPr>
                <w:rFonts w:ascii="Times New Roman" w:hAnsi="Times New Roman" w:cs="Times New Roman"/>
                <w:b/>
                <w:sz w:val="28"/>
                <w:szCs w:val="28"/>
              </w:rPr>
            </w:pPr>
            <w:r w:rsidRPr="00950F59">
              <w:rPr>
                <w:rFonts w:ascii="Times New Roman" w:hAnsi="Times New Roman" w:cs="Times New Roman"/>
                <w:b/>
                <w:sz w:val="28"/>
                <w:szCs w:val="28"/>
              </w:rPr>
              <w:t xml:space="preserve">0 - </w:t>
            </w:r>
            <w:r w:rsidR="00A02D99" w:rsidRPr="00950F59">
              <w:rPr>
                <w:rFonts w:ascii="Times New Roman" w:hAnsi="Times New Roman" w:cs="Times New Roman"/>
                <w:b/>
                <w:sz w:val="28"/>
                <w:szCs w:val="28"/>
              </w:rPr>
              <w:t>40</w:t>
            </w:r>
          </w:p>
        </w:tc>
      </w:tr>
    </w:tbl>
    <w:p w:rsidR="00340BCF" w:rsidRDefault="00340BCF" w:rsidP="002A5413">
      <w:pPr>
        <w:spacing w:after="0" w:line="360" w:lineRule="auto"/>
        <w:ind w:firstLine="708"/>
        <w:jc w:val="both"/>
        <w:rPr>
          <w:rFonts w:ascii="Times New Roman" w:hAnsi="Times New Roman" w:cs="Times New Roman"/>
          <w:sz w:val="28"/>
          <w:szCs w:val="28"/>
        </w:rPr>
      </w:pPr>
    </w:p>
    <w:p w:rsidR="00340BCF" w:rsidRDefault="00211B0D" w:rsidP="002A5413">
      <w:pPr>
        <w:spacing w:after="0" w:line="360" w:lineRule="auto"/>
        <w:ind w:firstLine="708"/>
        <w:jc w:val="both"/>
        <w:rPr>
          <w:rFonts w:ascii="Times New Roman" w:hAnsi="Times New Roman" w:cs="Times New Roman"/>
          <w:sz w:val="28"/>
          <w:szCs w:val="28"/>
        </w:rPr>
      </w:pPr>
      <w:r w:rsidRPr="00340BCF">
        <w:rPr>
          <w:rFonts w:ascii="Times New Roman" w:hAnsi="Times New Roman" w:cs="Times New Roman"/>
          <w:b/>
          <w:sz w:val="28"/>
          <w:szCs w:val="28"/>
        </w:rPr>
        <w:t>3.4.2. Конкурсное испытание «Ток-шоу»</w:t>
      </w:r>
    </w:p>
    <w:p w:rsidR="00340BCF" w:rsidRDefault="00211B0D" w:rsidP="002A5413">
      <w:pPr>
        <w:spacing w:after="0" w:line="360" w:lineRule="auto"/>
        <w:ind w:firstLine="708"/>
        <w:jc w:val="both"/>
        <w:rPr>
          <w:rFonts w:ascii="Times New Roman" w:hAnsi="Times New Roman" w:cs="Times New Roman"/>
          <w:sz w:val="28"/>
          <w:szCs w:val="28"/>
        </w:rPr>
      </w:pPr>
      <w:r w:rsidRPr="00211B0D">
        <w:rPr>
          <w:rFonts w:ascii="Times New Roman" w:hAnsi="Times New Roman" w:cs="Times New Roman"/>
          <w:sz w:val="28"/>
          <w:szCs w:val="28"/>
        </w:rPr>
        <w:t xml:space="preserve"> Цель конкурсного испытания – демонстрация конкурсантом умения формулировать и аргументировать профессионально-личностную позицию по во</w:t>
      </w:r>
      <w:r w:rsidR="00340BCF">
        <w:rPr>
          <w:rFonts w:ascii="Times New Roman" w:hAnsi="Times New Roman" w:cs="Times New Roman"/>
          <w:sz w:val="28"/>
          <w:szCs w:val="28"/>
        </w:rPr>
        <w:t>просам дошкольного образования.</w:t>
      </w:r>
    </w:p>
    <w:p w:rsidR="00340BCF" w:rsidRDefault="00211B0D" w:rsidP="002A5413">
      <w:pPr>
        <w:spacing w:after="0" w:line="360" w:lineRule="auto"/>
        <w:ind w:firstLine="708"/>
        <w:jc w:val="both"/>
        <w:rPr>
          <w:rFonts w:ascii="Times New Roman" w:hAnsi="Times New Roman" w:cs="Times New Roman"/>
          <w:sz w:val="28"/>
          <w:szCs w:val="28"/>
        </w:rPr>
      </w:pPr>
      <w:r w:rsidRPr="00211B0D">
        <w:rPr>
          <w:rFonts w:ascii="Times New Roman" w:hAnsi="Times New Roman" w:cs="Times New Roman"/>
          <w:sz w:val="28"/>
          <w:szCs w:val="28"/>
        </w:rPr>
        <w:t>Формат проведения конкурсного испытания: коллективное обсуждение вопросов, актуальных для профессиональной деятельности конкурсантов, дошкольного образования и р</w:t>
      </w:r>
      <w:r w:rsidR="00340BCF">
        <w:rPr>
          <w:rFonts w:ascii="Times New Roman" w:hAnsi="Times New Roman" w:cs="Times New Roman"/>
          <w:sz w:val="28"/>
          <w:szCs w:val="28"/>
        </w:rPr>
        <w:t>оссийского образования в целом.</w:t>
      </w:r>
    </w:p>
    <w:p w:rsidR="00340BCF" w:rsidRDefault="00211B0D" w:rsidP="002A5413">
      <w:pPr>
        <w:spacing w:after="0" w:line="360" w:lineRule="auto"/>
        <w:ind w:firstLine="708"/>
        <w:jc w:val="both"/>
        <w:rPr>
          <w:rFonts w:ascii="Times New Roman" w:hAnsi="Times New Roman" w:cs="Times New Roman"/>
          <w:sz w:val="28"/>
          <w:szCs w:val="28"/>
        </w:rPr>
      </w:pPr>
      <w:r w:rsidRPr="00211B0D">
        <w:rPr>
          <w:rFonts w:ascii="Times New Roman" w:hAnsi="Times New Roman" w:cs="Times New Roman"/>
          <w:sz w:val="28"/>
          <w:szCs w:val="28"/>
        </w:rPr>
        <w:t xml:space="preserve">Организационная схема проведения конкурсного испытания: ток-шоу проводится с участием модератора (ведущего). Содержанием конкурсного испытания является обсуждение профессиональных вопросов, актуальных для дошкольного образования. </w:t>
      </w:r>
    </w:p>
    <w:p w:rsidR="00340BCF" w:rsidRDefault="00211B0D" w:rsidP="002A5413">
      <w:pPr>
        <w:spacing w:after="0" w:line="360" w:lineRule="auto"/>
        <w:ind w:firstLine="708"/>
        <w:jc w:val="both"/>
        <w:rPr>
          <w:rFonts w:ascii="Times New Roman" w:hAnsi="Times New Roman" w:cs="Times New Roman"/>
          <w:sz w:val="28"/>
          <w:szCs w:val="28"/>
        </w:rPr>
      </w:pPr>
      <w:r w:rsidRPr="00211B0D">
        <w:rPr>
          <w:rFonts w:ascii="Times New Roman" w:hAnsi="Times New Roman" w:cs="Times New Roman"/>
          <w:sz w:val="28"/>
          <w:szCs w:val="28"/>
        </w:rPr>
        <w:t>Регламент проведения конк</w:t>
      </w:r>
      <w:r w:rsidR="00340BCF">
        <w:rPr>
          <w:rFonts w:ascii="Times New Roman" w:hAnsi="Times New Roman" w:cs="Times New Roman"/>
          <w:sz w:val="28"/>
          <w:szCs w:val="28"/>
        </w:rPr>
        <w:t>урсного мероприятия – 90 минут.</w:t>
      </w:r>
    </w:p>
    <w:p w:rsidR="00211B0D" w:rsidRDefault="00211B0D" w:rsidP="002A5413">
      <w:pPr>
        <w:spacing w:after="0" w:line="360" w:lineRule="auto"/>
        <w:ind w:firstLine="708"/>
        <w:jc w:val="both"/>
        <w:rPr>
          <w:rFonts w:ascii="Times New Roman" w:hAnsi="Times New Roman" w:cs="Times New Roman"/>
          <w:sz w:val="28"/>
          <w:szCs w:val="28"/>
        </w:rPr>
      </w:pPr>
      <w:r w:rsidRPr="00211B0D">
        <w:rPr>
          <w:rFonts w:ascii="Times New Roman" w:hAnsi="Times New Roman" w:cs="Times New Roman"/>
          <w:sz w:val="28"/>
          <w:szCs w:val="28"/>
        </w:rPr>
        <w:t>Порядок оценивания конкурсного испытания «Ток-шоу»: оценивание конкурсного испытания осуществляется в очном режиме. Оценка фиксируется каждым членом жюри в индивидуальной оценочной ведомости. Оценивание производится по 3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w:t>
      </w:r>
      <w:r>
        <w:rPr>
          <w:rFonts w:ascii="Times New Roman" w:hAnsi="Times New Roman" w:cs="Times New Roman"/>
          <w:sz w:val="28"/>
          <w:szCs w:val="28"/>
        </w:rPr>
        <w:t xml:space="preserve">спытание «Ток-шоу» – </w:t>
      </w:r>
      <w:r w:rsidRPr="00211B0D">
        <w:rPr>
          <w:rFonts w:ascii="Times New Roman" w:hAnsi="Times New Roman" w:cs="Times New Roman"/>
          <w:b/>
          <w:sz w:val="28"/>
          <w:szCs w:val="28"/>
        </w:rPr>
        <w:t>20 баллов.</w:t>
      </w:r>
    </w:p>
    <w:p w:rsidR="003F5FD1" w:rsidRPr="000A4B81" w:rsidRDefault="00211B0D" w:rsidP="002A5413">
      <w:pPr>
        <w:spacing w:after="0" w:line="360" w:lineRule="auto"/>
        <w:ind w:firstLine="708"/>
        <w:jc w:val="both"/>
        <w:rPr>
          <w:rFonts w:ascii="Times New Roman" w:hAnsi="Times New Roman" w:cs="Times New Roman"/>
          <w:b/>
          <w:sz w:val="28"/>
          <w:szCs w:val="28"/>
        </w:rPr>
      </w:pPr>
      <w:r w:rsidRPr="000A4B81">
        <w:rPr>
          <w:rFonts w:ascii="Times New Roman" w:hAnsi="Times New Roman" w:cs="Times New Roman"/>
          <w:b/>
          <w:sz w:val="28"/>
          <w:szCs w:val="28"/>
        </w:rPr>
        <w:t>Критерии и показатели оценки конкурсного испытания «Ток-шоу»</w:t>
      </w:r>
    </w:p>
    <w:tbl>
      <w:tblPr>
        <w:tblStyle w:val="aff"/>
        <w:tblW w:w="9782" w:type="dxa"/>
        <w:tblInd w:w="-289" w:type="dxa"/>
        <w:tblLook w:val="04A0"/>
      </w:tblPr>
      <w:tblGrid>
        <w:gridCol w:w="523"/>
        <w:gridCol w:w="4241"/>
        <w:gridCol w:w="579"/>
        <w:gridCol w:w="3365"/>
        <w:gridCol w:w="1074"/>
      </w:tblGrid>
      <w:tr w:rsidR="00211B0D" w:rsidRPr="00CE7788" w:rsidTr="00211B0D">
        <w:tc>
          <w:tcPr>
            <w:tcW w:w="558" w:type="dxa"/>
          </w:tcPr>
          <w:p w:rsidR="00211B0D" w:rsidRPr="00CE7788" w:rsidRDefault="00211B0D"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2602" w:type="dxa"/>
          </w:tcPr>
          <w:p w:rsidR="00211B0D" w:rsidRPr="00CE7788" w:rsidRDefault="00211B0D" w:rsidP="00211B0D">
            <w:pPr>
              <w:jc w:val="both"/>
              <w:rPr>
                <w:rFonts w:ascii="Times New Roman" w:hAnsi="Times New Roman" w:cs="Times New Roman"/>
                <w:b/>
                <w:sz w:val="28"/>
                <w:szCs w:val="28"/>
              </w:rPr>
            </w:pPr>
            <w:r w:rsidRPr="00CE7788">
              <w:rPr>
                <w:rFonts w:ascii="Times New Roman" w:hAnsi="Times New Roman" w:cs="Times New Roman"/>
                <w:b/>
                <w:sz w:val="28"/>
                <w:szCs w:val="28"/>
              </w:rPr>
              <w:t xml:space="preserve">Критерии </w:t>
            </w:r>
          </w:p>
        </w:tc>
        <w:tc>
          <w:tcPr>
            <w:tcW w:w="670" w:type="dxa"/>
          </w:tcPr>
          <w:p w:rsidR="00211B0D" w:rsidRPr="00CE7788" w:rsidRDefault="00211B0D" w:rsidP="00211B0D">
            <w:pPr>
              <w:jc w:val="both"/>
              <w:rPr>
                <w:rFonts w:ascii="Times New Roman" w:hAnsi="Times New Roman" w:cs="Times New Roman"/>
                <w:b/>
                <w:sz w:val="28"/>
                <w:szCs w:val="28"/>
              </w:rPr>
            </w:pPr>
            <w:r w:rsidRPr="00CE7788">
              <w:rPr>
                <w:rFonts w:ascii="Times New Roman" w:hAnsi="Times New Roman" w:cs="Times New Roman"/>
                <w:b/>
                <w:sz w:val="28"/>
                <w:szCs w:val="28"/>
              </w:rPr>
              <w:t>№</w:t>
            </w:r>
          </w:p>
        </w:tc>
        <w:tc>
          <w:tcPr>
            <w:tcW w:w="4878" w:type="dxa"/>
          </w:tcPr>
          <w:p w:rsidR="00211B0D" w:rsidRPr="00CE7788" w:rsidRDefault="00211B0D" w:rsidP="00211B0D">
            <w:pPr>
              <w:jc w:val="both"/>
              <w:rPr>
                <w:rFonts w:ascii="Times New Roman" w:hAnsi="Times New Roman" w:cs="Times New Roman"/>
                <w:b/>
                <w:sz w:val="28"/>
                <w:szCs w:val="28"/>
              </w:rPr>
            </w:pPr>
            <w:r w:rsidRPr="00CE7788">
              <w:rPr>
                <w:rFonts w:ascii="Times New Roman" w:hAnsi="Times New Roman" w:cs="Times New Roman"/>
                <w:b/>
                <w:sz w:val="28"/>
                <w:szCs w:val="28"/>
              </w:rPr>
              <w:t>Показатели</w:t>
            </w:r>
          </w:p>
        </w:tc>
        <w:tc>
          <w:tcPr>
            <w:tcW w:w="1074" w:type="dxa"/>
          </w:tcPr>
          <w:p w:rsidR="00211B0D" w:rsidRPr="00CE7788" w:rsidRDefault="00211B0D" w:rsidP="00211B0D">
            <w:pPr>
              <w:jc w:val="both"/>
              <w:rPr>
                <w:rFonts w:ascii="Times New Roman" w:hAnsi="Times New Roman" w:cs="Times New Roman"/>
                <w:b/>
                <w:sz w:val="28"/>
                <w:szCs w:val="28"/>
              </w:rPr>
            </w:pPr>
            <w:r w:rsidRPr="00CE7788">
              <w:rPr>
                <w:rFonts w:ascii="Times New Roman" w:hAnsi="Times New Roman" w:cs="Times New Roman"/>
                <w:b/>
                <w:sz w:val="28"/>
                <w:szCs w:val="28"/>
              </w:rPr>
              <w:t>Баллы</w:t>
            </w:r>
          </w:p>
        </w:tc>
      </w:tr>
      <w:tr w:rsidR="00211B0D" w:rsidRPr="00A02D99" w:rsidTr="00211B0D">
        <w:tc>
          <w:tcPr>
            <w:tcW w:w="558" w:type="dxa"/>
            <w:vMerge w:val="restart"/>
          </w:tcPr>
          <w:p w:rsidR="00211B0D" w:rsidRPr="009666D0" w:rsidRDefault="00211B0D" w:rsidP="00211B0D">
            <w:pPr>
              <w:jc w:val="both"/>
              <w:rPr>
                <w:rFonts w:ascii="Times New Roman" w:hAnsi="Times New Roman" w:cs="Times New Roman"/>
                <w:b/>
                <w:sz w:val="24"/>
                <w:szCs w:val="24"/>
              </w:rPr>
            </w:pPr>
            <w:r w:rsidRPr="009666D0">
              <w:rPr>
                <w:rFonts w:ascii="Times New Roman" w:hAnsi="Times New Roman" w:cs="Times New Roman"/>
                <w:b/>
                <w:sz w:val="24"/>
                <w:szCs w:val="24"/>
              </w:rPr>
              <w:t>1</w:t>
            </w:r>
          </w:p>
        </w:tc>
        <w:tc>
          <w:tcPr>
            <w:tcW w:w="2602" w:type="dxa"/>
            <w:vMerge w:val="restart"/>
          </w:tcPr>
          <w:p w:rsidR="00211B0D" w:rsidRPr="00110AEF" w:rsidRDefault="00211B0D" w:rsidP="00211B0D">
            <w:pPr>
              <w:rPr>
                <w:rFonts w:ascii="Times New Roman" w:hAnsi="Times New Roman" w:cs="Times New Roman"/>
                <w:b/>
                <w:sz w:val="24"/>
                <w:szCs w:val="24"/>
              </w:rPr>
            </w:pPr>
            <w:r w:rsidRPr="00211B0D">
              <w:rPr>
                <w:rFonts w:ascii="Times New Roman" w:eastAsia="Times New Roman" w:hAnsi="Times New Roman" w:cs="Times New Roman"/>
                <w:b/>
                <w:sz w:val="24"/>
                <w:szCs w:val="24"/>
              </w:rPr>
              <w:t>Понимание тенденций развития дошкольного образования</w:t>
            </w:r>
          </w:p>
        </w:tc>
        <w:tc>
          <w:tcPr>
            <w:tcW w:w="670" w:type="dxa"/>
          </w:tcPr>
          <w:p w:rsidR="00211B0D" w:rsidRPr="009666D0" w:rsidRDefault="00211B0D" w:rsidP="00211B0D">
            <w:pPr>
              <w:rPr>
                <w:rFonts w:ascii="Times New Roman" w:hAnsi="Times New Roman" w:cs="Times New Roman"/>
                <w:b/>
                <w:bCs/>
                <w:sz w:val="24"/>
                <w:szCs w:val="24"/>
              </w:rPr>
            </w:pPr>
            <w:r w:rsidRPr="009666D0">
              <w:rPr>
                <w:rFonts w:ascii="Times New Roman" w:hAnsi="Times New Roman" w:cs="Times New Roman"/>
                <w:b/>
                <w:bCs/>
                <w:sz w:val="24"/>
                <w:szCs w:val="24"/>
              </w:rPr>
              <w:t>1.1</w:t>
            </w:r>
          </w:p>
        </w:tc>
        <w:tc>
          <w:tcPr>
            <w:tcW w:w="4878" w:type="dxa"/>
          </w:tcPr>
          <w:p w:rsidR="00211B0D" w:rsidRPr="00110AEF" w:rsidRDefault="00211B0D" w:rsidP="00211B0D">
            <w:pPr>
              <w:pStyle w:val="afe"/>
              <w:rPr>
                <w:highlight w:val="green"/>
              </w:rPr>
            </w:pPr>
            <w:r>
              <w:t>демонстрирует знание направлений развития дошкольного образования</w:t>
            </w:r>
          </w:p>
        </w:tc>
        <w:tc>
          <w:tcPr>
            <w:tcW w:w="1074" w:type="dxa"/>
          </w:tcPr>
          <w:p w:rsidR="00211B0D" w:rsidRPr="00A02D99" w:rsidRDefault="00211B0D" w:rsidP="00211B0D">
            <w:pPr>
              <w:jc w:val="both"/>
              <w:rPr>
                <w:rFonts w:ascii="Times New Roman" w:hAnsi="Times New Roman" w:cs="Times New Roman"/>
                <w:b/>
                <w:sz w:val="24"/>
                <w:szCs w:val="24"/>
              </w:rPr>
            </w:pPr>
            <w:r w:rsidRPr="00A02D99">
              <w:rPr>
                <w:rFonts w:ascii="Times New Roman" w:hAnsi="Times New Roman" w:cs="Times New Roman"/>
                <w:b/>
                <w:sz w:val="24"/>
                <w:szCs w:val="24"/>
              </w:rPr>
              <w:t>0 - 2</w:t>
            </w:r>
          </w:p>
        </w:tc>
      </w:tr>
      <w:tr w:rsidR="00211B0D" w:rsidRPr="00211B0D" w:rsidTr="00211B0D">
        <w:trPr>
          <w:trHeight w:val="958"/>
        </w:trPr>
        <w:tc>
          <w:tcPr>
            <w:tcW w:w="558" w:type="dxa"/>
            <w:vMerge/>
          </w:tcPr>
          <w:p w:rsidR="00211B0D" w:rsidRPr="009666D0" w:rsidRDefault="00211B0D" w:rsidP="00211B0D">
            <w:pPr>
              <w:jc w:val="both"/>
              <w:rPr>
                <w:rFonts w:ascii="Times New Roman" w:hAnsi="Times New Roman" w:cs="Times New Roman"/>
                <w:bCs/>
                <w:sz w:val="24"/>
                <w:szCs w:val="24"/>
              </w:rPr>
            </w:pPr>
          </w:p>
        </w:tc>
        <w:tc>
          <w:tcPr>
            <w:tcW w:w="2602" w:type="dxa"/>
            <w:vMerge/>
          </w:tcPr>
          <w:p w:rsidR="00211B0D" w:rsidRPr="009666D0" w:rsidRDefault="00211B0D" w:rsidP="00211B0D">
            <w:pPr>
              <w:jc w:val="both"/>
              <w:rPr>
                <w:rFonts w:ascii="Times New Roman" w:hAnsi="Times New Roman" w:cs="Times New Roman"/>
                <w:bCs/>
                <w:sz w:val="24"/>
                <w:szCs w:val="24"/>
              </w:rPr>
            </w:pPr>
          </w:p>
        </w:tc>
        <w:tc>
          <w:tcPr>
            <w:tcW w:w="670" w:type="dxa"/>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1.2</w:t>
            </w:r>
          </w:p>
        </w:tc>
        <w:tc>
          <w:tcPr>
            <w:tcW w:w="4878" w:type="dxa"/>
          </w:tcPr>
          <w:p w:rsidR="00211B0D" w:rsidRPr="00110AEF" w:rsidRDefault="00211B0D" w:rsidP="00211B0D">
            <w:pPr>
              <w:pStyle w:val="afe"/>
              <w:rPr>
                <w:highlight w:val="green"/>
              </w:rPr>
            </w:pPr>
            <w:r>
              <w:t>демонстрирует знание и понимание нормативно-правовых актов, регламентирующих дошкольное образование</w:t>
            </w:r>
          </w:p>
        </w:tc>
        <w:tc>
          <w:tcPr>
            <w:tcW w:w="1074" w:type="dxa"/>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211B0D" w:rsidTr="00211B0D">
        <w:tc>
          <w:tcPr>
            <w:tcW w:w="558" w:type="dxa"/>
            <w:vMerge/>
          </w:tcPr>
          <w:p w:rsidR="00211B0D" w:rsidRPr="009666D0" w:rsidRDefault="00211B0D" w:rsidP="00211B0D">
            <w:pPr>
              <w:jc w:val="both"/>
              <w:rPr>
                <w:rFonts w:ascii="Times New Roman" w:hAnsi="Times New Roman" w:cs="Times New Roman"/>
                <w:bCs/>
                <w:sz w:val="24"/>
                <w:szCs w:val="24"/>
              </w:rPr>
            </w:pPr>
          </w:p>
        </w:tc>
        <w:tc>
          <w:tcPr>
            <w:tcW w:w="2602" w:type="dxa"/>
            <w:vMerge/>
          </w:tcPr>
          <w:p w:rsidR="00211B0D" w:rsidRPr="009666D0" w:rsidRDefault="00211B0D" w:rsidP="00211B0D">
            <w:pPr>
              <w:jc w:val="both"/>
              <w:rPr>
                <w:rFonts w:ascii="Times New Roman" w:hAnsi="Times New Roman" w:cs="Times New Roman"/>
                <w:bCs/>
                <w:sz w:val="24"/>
                <w:szCs w:val="24"/>
              </w:rPr>
            </w:pPr>
          </w:p>
        </w:tc>
        <w:tc>
          <w:tcPr>
            <w:tcW w:w="670" w:type="dxa"/>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1.3</w:t>
            </w:r>
          </w:p>
        </w:tc>
        <w:tc>
          <w:tcPr>
            <w:tcW w:w="4878" w:type="dxa"/>
          </w:tcPr>
          <w:p w:rsidR="00211B0D" w:rsidRPr="00211B0D" w:rsidRDefault="00211B0D" w:rsidP="00211B0D">
            <w:pPr>
              <w:pStyle w:val="afe"/>
              <w:rPr>
                <w:highlight w:val="green"/>
              </w:rPr>
            </w:pPr>
            <w:r>
              <w:t>демонстрирует понимание обсуждаемых профессиональных вопросов</w:t>
            </w:r>
          </w:p>
        </w:tc>
        <w:tc>
          <w:tcPr>
            <w:tcW w:w="1074" w:type="dxa"/>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211B0D" w:rsidTr="00211B0D">
        <w:trPr>
          <w:trHeight w:val="596"/>
        </w:trPr>
        <w:tc>
          <w:tcPr>
            <w:tcW w:w="558" w:type="dxa"/>
            <w:vMerge/>
            <w:tcBorders>
              <w:bottom w:val="single" w:sz="4" w:space="0" w:color="auto"/>
            </w:tcBorders>
          </w:tcPr>
          <w:p w:rsidR="00211B0D" w:rsidRPr="009666D0" w:rsidRDefault="00211B0D" w:rsidP="00211B0D">
            <w:pPr>
              <w:jc w:val="both"/>
              <w:rPr>
                <w:rFonts w:ascii="Times New Roman" w:hAnsi="Times New Roman" w:cs="Times New Roman"/>
                <w:bCs/>
                <w:sz w:val="24"/>
                <w:szCs w:val="24"/>
              </w:rPr>
            </w:pPr>
          </w:p>
        </w:tc>
        <w:tc>
          <w:tcPr>
            <w:tcW w:w="2602" w:type="dxa"/>
            <w:vMerge/>
            <w:tcBorders>
              <w:bottom w:val="single" w:sz="4" w:space="0" w:color="auto"/>
            </w:tcBorders>
          </w:tcPr>
          <w:p w:rsidR="00211B0D" w:rsidRPr="009666D0" w:rsidRDefault="00211B0D" w:rsidP="00211B0D">
            <w:pPr>
              <w:jc w:val="both"/>
              <w:rPr>
                <w:rFonts w:ascii="Times New Roman" w:hAnsi="Times New Roman" w:cs="Times New Roman"/>
                <w:bCs/>
                <w:sz w:val="24"/>
                <w:szCs w:val="24"/>
              </w:rPr>
            </w:pPr>
          </w:p>
        </w:tc>
        <w:tc>
          <w:tcPr>
            <w:tcW w:w="670" w:type="dxa"/>
            <w:tcBorders>
              <w:bottom w:val="single" w:sz="4" w:space="0" w:color="auto"/>
            </w:tcBorders>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1.4</w:t>
            </w:r>
          </w:p>
        </w:tc>
        <w:tc>
          <w:tcPr>
            <w:tcW w:w="4878" w:type="dxa"/>
            <w:tcBorders>
              <w:bottom w:val="single" w:sz="4" w:space="0" w:color="auto"/>
            </w:tcBorders>
          </w:tcPr>
          <w:p w:rsidR="00211B0D" w:rsidRPr="00211B0D" w:rsidRDefault="00211B0D" w:rsidP="00211B0D">
            <w:pPr>
              <w:pStyle w:val="afe"/>
              <w:rPr>
                <w:highlight w:val="green"/>
              </w:rPr>
            </w:pPr>
            <w:r>
              <w:t>предлагает конструктивные и реалистичные пути решения обсуждаемых профессиональных вопросов</w:t>
            </w:r>
          </w:p>
        </w:tc>
        <w:tc>
          <w:tcPr>
            <w:tcW w:w="1074" w:type="dxa"/>
            <w:tcBorders>
              <w:bottom w:val="single" w:sz="4" w:space="0" w:color="auto"/>
            </w:tcBorders>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211B0D" w:rsidTr="00211B0D">
        <w:tc>
          <w:tcPr>
            <w:tcW w:w="558" w:type="dxa"/>
            <w:vMerge w:val="restart"/>
          </w:tcPr>
          <w:p w:rsidR="00211B0D" w:rsidRPr="009666D0" w:rsidRDefault="00211B0D" w:rsidP="00211B0D">
            <w:pPr>
              <w:jc w:val="both"/>
              <w:rPr>
                <w:rFonts w:ascii="Times New Roman" w:hAnsi="Times New Roman" w:cs="Times New Roman"/>
                <w:b/>
                <w:sz w:val="24"/>
                <w:szCs w:val="24"/>
              </w:rPr>
            </w:pPr>
            <w:r w:rsidRPr="009666D0">
              <w:rPr>
                <w:rFonts w:ascii="Times New Roman" w:hAnsi="Times New Roman" w:cs="Times New Roman"/>
                <w:b/>
                <w:sz w:val="24"/>
                <w:szCs w:val="24"/>
              </w:rPr>
              <w:t>2</w:t>
            </w:r>
          </w:p>
        </w:tc>
        <w:tc>
          <w:tcPr>
            <w:tcW w:w="2602" w:type="dxa"/>
            <w:vMerge w:val="restart"/>
          </w:tcPr>
          <w:p w:rsidR="00211B0D" w:rsidRPr="009666D0" w:rsidRDefault="00211B0D" w:rsidP="00211B0D">
            <w:pPr>
              <w:pStyle w:val="afe"/>
              <w:rPr>
                <w:b/>
              </w:rPr>
            </w:pPr>
            <w:r w:rsidRPr="00211B0D">
              <w:rPr>
                <w:b/>
              </w:rPr>
              <w:t>Ценностные ориентиры профессиональной деятельности</w:t>
            </w:r>
          </w:p>
        </w:tc>
        <w:tc>
          <w:tcPr>
            <w:tcW w:w="670" w:type="dxa"/>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2.1</w:t>
            </w:r>
          </w:p>
        </w:tc>
        <w:tc>
          <w:tcPr>
            <w:tcW w:w="4878" w:type="dxa"/>
          </w:tcPr>
          <w:p w:rsidR="00211B0D" w:rsidRPr="00211B0D" w:rsidRDefault="00211B0D" w:rsidP="00211B0D">
            <w:pPr>
              <w:pStyle w:val="afe"/>
              <w:rPr>
                <w:highlight w:val="green"/>
              </w:rPr>
            </w:pPr>
            <w:r>
              <w:t>демонстрирует понимание роли педагога в развитии российского дошкольного образования</w:t>
            </w:r>
          </w:p>
        </w:tc>
        <w:tc>
          <w:tcPr>
            <w:tcW w:w="1074" w:type="dxa"/>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211B0D" w:rsidTr="00211B0D">
        <w:tc>
          <w:tcPr>
            <w:tcW w:w="558" w:type="dxa"/>
            <w:vMerge/>
          </w:tcPr>
          <w:p w:rsidR="00211B0D" w:rsidRPr="009666D0" w:rsidRDefault="00211B0D" w:rsidP="00211B0D">
            <w:pPr>
              <w:jc w:val="both"/>
              <w:rPr>
                <w:rFonts w:ascii="Times New Roman" w:hAnsi="Times New Roman" w:cs="Times New Roman"/>
                <w:b/>
                <w:bCs/>
                <w:sz w:val="24"/>
                <w:szCs w:val="24"/>
              </w:rPr>
            </w:pPr>
          </w:p>
        </w:tc>
        <w:tc>
          <w:tcPr>
            <w:tcW w:w="2602" w:type="dxa"/>
            <w:vMerge/>
          </w:tcPr>
          <w:p w:rsidR="00211B0D" w:rsidRPr="009666D0" w:rsidRDefault="00211B0D" w:rsidP="00211B0D">
            <w:pPr>
              <w:jc w:val="both"/>
              <w:rPr>
                <w:rFonts w:ascii="Times New Roman" w:hAnsi="Times New Roman" w:cs="Times New Roman"/>
                <w:b/>
                <w:bCs/>
                <w:sz w:val="24"/>
                <w:szCs w:val="24"/>
              </w:rPr>
            </w:pPr>
          </w:p>
        </w:tc>
        <w:tc>
          <w:tcPr>
            <w:tcW w:w="670" w:type="dxa"/>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2.2</w:t>
            </w:r>
          </w:p>
        </w:tc>
        <w:tc>
          <w:tcPr>
            <w:tcW w:w="4878" w:type="dxa"/>
          </w:tcPr>
          <w:p w:rsidR="00211B0D" w:rsidRPr="00211B0D" w:rsidRDefault="00211B0D" w:rsidP="00211B0D">
            <w:pPr>
              <w:pStyle w:val="afe"/>
              <w:rPr>
                <w:highlight w:val="green"/>
              </w:rPr>
            </w:pPr>
            <w:r>
              <w:t>демонстрирует готовность к совершенствованию профессиональных качеств</w:t>
            </w:r>
          </w:p>
        </w:tc>
        <w:tc>
          <w:tcPr>
            <w:tcW w:w="1074" w:type="dxa"/>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211B0D" w:rsidTr="00211B0D">
        <w:trPr>
          <w:trHeight w:val="489"/>
        </w:trPr>
        <w:tc>
          <w:tcPr>
            <w:tcW w:w="558" w:type="dxa"/>
            <w:vMerge/>
          </w:tcPr>
          <w:p w:rsidR="00211B0D" w:rsidRPr="009666D0" w:rsidRDefault="00211B0D" w:rsidP="00211B0D">
            <w:pPr>
              <w:jc w:val="both"/>
              <w:rPr>
                <w:rFonts w:ascii="Times New Roman" w:hAnsi="Times New Roman" w:cs="Times New Roman"/>
                <w:b/>
                <w:bCs/>
                <w:sz w:val="24"/>
                <w:szCs w:val="24"/>
              </w:rPr>
            </w:pPr>
          </w:p>
        </w:tc>
        <w:tc>
          <w:tcPr>
            <w:tcW w:w="2602" w:type="dxa"/>
            <w:vMerge/>
          </w:tcPr>
          <w:p w:rsidR="00211B0D" w:rsidRPr="009666D0" w:rsidRDefault="00211B0D" w:rsidP="00211B0D">
            <w:pPr>
              <w:jc w:val="both"/>
              <w:rPr>
                <w:rFonts w:ascii="Times New Roman" w:hAnsi="Times New Roman" w:cs="Times New Roman"/>
                <w:b/>
                <w:bCs/>
                <w:sz w:val="24"/>
                <w:szCs w:val="24"/>
              </w:rPr>
            </w:pPr>
          </w:p>
        </w:tc>
        <w:tc>
          <w:tcPr>
            <w:tcW w:w="670" w:type="dxa"/>
          </w:tcPr>
          <w:p w:rsidR="00211B0D" w:rsidRPr="009666D0" w:rsidRDefault="00211B0D"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2.3</w:t>
            </w:r>
          </w:p>
        </w:tc>
        <w:tc>
          <w:tcPr>
            <w:tcW w:w="4878" w:type="dxa"/>
          </w:tcPr>
          <w:p w:rsidR="00211B0D" w:rsidRPr="00211B0D" w:rsidRDefault="00211B0D" w:rsidP="00211B0D">
            <w:pPr>
              <w:pStyle w:val="afe"/>
              <w:rPr>
                <w:highlight w:val="green"/>
              </w:rPr>
            </w:pPr>
            <w:r>
              <w:t>обозначает приоритеты своей профессиональной деятельности</w:t>
            </w:r>
          </w:p>
        </w:tc>
        <w:tc>
          <w:tcPr>
            <w:tcW w:w="1074" w:type="dxa"/>
          </w:tcPr>
          <w:p w:rsidR="00211B0D" w:rsidRPr="00211B0D" w:rsidRDefault="00211B0D"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DB3FC4" w:rsidRPr="00211B0D" w:rsidTr="00211B0D">
        <w:trPr>
          <w:trHeight w:val="539"/>
        </w:trPr>
        <w:tc>
          <w:tcPr>
            <w:tcW w:w="558" w:type="dxa"/>
            <w:vMerge w:val="restart"/>
          </w:tcPr>
          <w:p w:rsidR="00DB3FC4" w:rsidRPr="009666D0" w:rsidRDefault="00DB3FC4" w:rsidP="00211B0D">
            <w:pPr>
              <w:jc w:val="both"/>
              <w:rPr>
                <w:rFonts w:ascii="Times New Roman" w:hAnsi="Times New Roman" w:cs="Times New Roman"/>
                <w:b/>
                <w:bCs/>
                <w:sz w:val="24"/>
                <w:szCs w:val="24"/>
              </w:rPr>
            </w:pPr>
            <w:r w:rsidRPr="009666D0">
              <w:rPr>
                <w:rFonts w:ascii="Times New Roman" w:hAnsi="Times New Roman" w:cs="Times New Roman"/>
                <w:b/>
                <w:bCs/>
                <w:sz w:val="24"/>
                <w:szCs w:val="24"/>
              </w:rPr>
              <w:t>3</w:t>
            </w:r>
          </w:p>
        </w:tc>
        <w:tc>
          <w:tcPr>
            <w:tcW w:w="2602" w:type="dxa"/>
            <w:vMerge w:val="restart"/>
          </w:tcPr>
          <w:p w:rsidR="00DB3FC4" w:rsidRPr="00211B0D" w:rsidRDefault="00DB3FC4" w:rsidP="00211B0D">
            <w:pPr>
              <w:jc w:val="both"/>
              <w:rPr>
                <w:rFonts w:ascii="Times New Roman" w:hAnsi="Times New Roman" w:cs="Times New Roman"/>
                <w:b/>
                <w:bCs/>
                <w:sz w:val="24"/>
                <w:szCs w:val="24"/>
              </w:rPr>
            </w:pPr>
            <w:r w:rsidRPr="00211B0D">
              <w:rPr>
                <w:rFonts w:ascii="Times New Roman" w:hAnsi="Times New Roman" w:cs="Times New Roman"/>
                <w:b/>
                <w:bCs/>
                <w:sz w:val="24"/>
                <w:szCs w:val="24"/>
              </w:rPr>
              <w:t>Информационная,коммуникативная</w:t>
            </w:r>
          </w:p>
          <w:p w:rsidR="00DB3FC4" w:rsidRPr="00211B0D" w:rsidRDefault="00DB3FC4" w:rsidP="00211B0D">
            <w:pPr>
              <w:jc w:val="both"/>
              <w:rPr>
                <w:rFonts w:ascii="Times New Roman" w:hAnsi="Times New Roman" w:cs="Times New Roman"/>
                <w:b/>
                <w:bCs/>
                <w:sz w:val="24"/>
                <w:szCs w:val="24"/>
              </w:rPr>
            </w:pPr>
            <w:r w:rsidRPr="00211B0D">
              <w:rPr>
                <w:rFonts w:ascii="Times New Roman" w:hAnsi="Times New Roman" w:cs="Times New Roman"/>
                <w:b/>
                <w:bCs/>
                <w:sz w:val="24"/>
                <w:szCs w:val="24"/>
              </w:rPr>
              <w:t>и языковая</w:t>
            </w:r>
          </w:p>
          <w:p w:rsidR="00DB3FC4" w:rsidRPr="009666D0" w:rsidRDefault="00DB3FC4" w:rsidP="00211B0D">
            <w:pPr>
              <w:jc w:val="both"/>
              <w:rPr>
                <w:rFonts w:ascii="Times New Roman" w:hAnsi="Times New Roman" w:cs="Times New Roman"/>
                <w:b/>
                <w:bCs/>
                <w:sz w:val="24"/>
                <w:szCs w:val="24"/>
              </w:rPr>
            </w:pPr>
            <w:r w:rsidRPr="00211B0D">
              <w:rPr>
                <w:rFonts w:ascii="Times New Roman" w:hAnsi="Times New Roman" w:cs="Times New Roman"/>
                <w:b/>
                <w:bCs/>
                <w:sz w:val="24"/>
                <w:szCs w:val="24"/>
              </w:rPr>
              <w:t>культу</w:t>
            </w:r>
            <w:r>
              <w:rPr>
                <w:rFonts w:ascii="Times New Roman" w:hAnsi="Times New Roman" w:cs="Times New Roman"/>
                <w:b/>
                <w:bCs/>
                <w:sz w:val="24"/>
                <w:szCs w:val="24"/>
              </w:rPr>
              <w:t>ра</w:t>
            </w:r>
          </w:p>
        </w:tc>
        <w:tc>
          <w:tcPr>
            <w:tcW w:w="670" w:type="dxa"/>
          </w:tcPr>
          <w:p w:rsidR="00DB3FC4" w:rsidRPr="009666D0" w:rsidRDefault="00DB3FC4"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3.1</w:t>
            </w:r>
          </w:p>
        </w:tc>
        <w:tc>
          <w:tcPr>
            <w:tcW w:w="4878" w:type="dxa"/>
          </w:tcPr>
          <w:p w:rsidR="00DB3FC4" w:rsidRPr="00211B0D" w:rsidRDefault="00DB3FC4" w:rsidP="00211B0D">
            <w:pPr>
              <w:pStyle w:val="afe"/>
              <w:rPr>
                <w:highlight w:val="green"/>
              </w:rPr>
            </w:pPr>
            <w:r>
              <w:t>удерживает обсуждаемую проблему в фокусе внимания</w:t>
            </w:r>
          </w:p>
        </w:tc>
        <w:tc>
          <w:tcPr>
            <w:tcW w:w="1074" w:type="dxa"/>
          </w:tcPr>
          <w:p w:rsidR="00DB3FC4" w:rsidRPr="00211B0D" w:rsidRDefault="00DB3FC4"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DB3FC4" w:rsidRPr="00211B0D" w:rsidTr="00211B0D">
        <w:tc>
          <w:tcPr>
            <w:tcW w:w="558" w:type="dxa"/>
            <w:vMerge/>
          </w:tcPr>
          <w:p w:rsidR="00DB3FC4" w:rsidRPr="009666D0" w:rsidRDefault="00DB3FC4" w:rsidP="00211B0D">
            <w:pPr>
              <w:jc w:val="both"/>
              <w:rPr>
                <w:rFonts w:ascii="Times New Roman" w:hAnsi="Times New Roman" w:cs="Times New Roman"/>
                <w:bCs/>
                <w:sz w:val="24"/>
                <w:szCs w:val="24"/>
              </w:rPr>
            </w:pPr>
          </w:p>
        </w:tc>
        <w:tc>
          <w:tcPr>
            <w:tcW w:w="2602" w:type="dxa"/>
            <w:vMerge/>
          </w:tcPr>
          <w:p w:rsidR="00DB3FC4" w:rsidRPr="009666D0" w:rsidRDefault="00DB3FC4" w:rsidP="00211B0D">
            <w:pPr>
              <w:jc w:val="both"/>
              <w:rPr>
                <w:rFonts w:ascii="Times New Roman" w:hAnsi="Times New Roman" w:cs="Times New Roman"/>
                <w:bCs/>
                <w:sz w:val="24"/>
                <w:szCs w:val="24"/>
              </w:rPr>
            </w:pPr>
          </w:p>
        </w:tc>
        <w:tc>
          <w:tcPr>
            <w:tcW w:w="670" w:type="dxa"/>
          </w:tcPr>
          <w:p w:rsidR="00DB3FC4" w:rsidRPr="009666D0" w:rsidRDefault="00DB3FC4"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3.2</w:t>
            </w:r>
          </w:p>
        </w:tc>
        <w:tc>
          <w:tcPr>
            <w:tcW w:w="4878" w:type="dxa"/>
          </w:tcPr>
          <w:p w:rsidR="00DB3FC4" w:rsidRPr="00211B0D" w:rsidRDefault="00DB3FC4" w:rsidP="00211B0D">
            <w:pPr>
              <w:pStyle w:val="afe"/>
              <w:rPr>
                <w:highlight w:val="green"/>
              </w:rPr>
            </w:pPr>
            <w:r>
              <w:t>оперирует достоверной информацией по обсуждаемым вопросам</w:t>
            </w:r>
          </w:p>
        </w:tc>
        <w:tc>
          <w:tcPr>
            <w:tcW w:w="1074" w:type="dxa"/>
          </w:tcPr>
          <w:p w:rsidR="00DB3FC4" w:rsidRPr="00211B0D" w:rsidRDefault="00DB3FC4"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DB3FC4" w:rsidRPr="00211B0D" w:rsidTr="003871AB">
        <w:trPr>
          <w:trHeight w:val="276"/>
        </w:trPr>
        <w:tc>
          <w:tcPr>
            <w:tcW w:w="558" w:type="dxa"/>
            <w:vMerge/>
            <w:tcBorders>
              <w:bottom w:val="single" w:sz="4" w:space="0" w:color="auto"/>
            </w:tcBorders>
          </w:tcPr>
          <w:p w:rsidR="00DB3FC4" w:rsidRPr="009666D0" w:rsidRDefault="00DB3FC4" w:rsidP="00211B0D">
            <w:pPr>
              <w:jc w:val="both"/>
              <w:rPr>
                <w:rFonts w:ascii="Times New Roman" w:hAnsi="Times New Roman" w:cs="Times New Roman"/>
                <w:bCs/>
                <w:sz w:val="24"/>
                <w:szCs w:val="24"/>
              </w:rPr>
            </w:pPr>
          </w:p>
        </w:tc>
        <w:tc>
          <w:tcPr>
            <w:tcW w:w="2602" w:type="dxa"/>
            <w:vMerge/>
            <w:tcBorders>
              <w:bottom w:val="single" w:sz="4" w:space="0" w:color="auto"/>
            </w:tcBorders>
          </w:tcPr>
          <w:p w:rsidR="00DB3FC4" w:rsidRPr="009666D0" w:rsidRDefault="00DB3FC4" w:rsidP="00211B0D">
            <w:pPr>
              <w:jc w:val="both"/>
              <w:rPr>
                <w:rFonts w:ascii="Times New Roman" w:hAnsi="Times New Roman" w:cs="Times New Roman"/>
                <w:bCs/>
                <w:sz w:val="24"/>
                <w:szCs w:val="24"/>
              </w:rPr>
            </w:pPr>
          </w:p>
        </w:tc>
        <w:tc>
          <w:tcPr>
            <w:tcW w:w="670" w:type="dxa"/>
            <w:tcBorders>
              <w:bottom w:val="single" w:sz="4" w:space="0" w:color="auto"/>
            </w:tcBorders>
          </w:tcPr>
          <w:p w:rsidR="00DB3FC4" w:rsidRPr="009666D0" w:rsidRDefault="00DB3FC4" w:rsidP="00211B0D">
            <w:pPr>
              <w:jc w:val="both"/>
              <w:rPr>
                <w:rFonts w:ascii="Times New Roman" w:hAnsi="Times New Roman" w:cs="Times New Roman"/>
                <w:b/>
                <w:bCs/>
                <w:sz w:val="24"/>
                <w:szCs w:val="24"/>
              </w:rPr>
            </w:pPr>
            <w:r w:rsidRPr="009666D0">
              <w:rPr>
                <w:rFonts w:ascii="Times New Roman" w:hAnsi="Times New Roman" w:cs="Times New Roman"/>
                <w:b/>
                <w:sz w:val="24"/>
                <w:szCs w:val="24"/>
              </w:rPr>
              <w:t>3.3</w:t>
            </w:r>
          </w:p>
        </w:tc>
        <w:tc>
          <w:tcPr>
            <w:tcW w:w="4878" w:type="dxa"/>
            <w:tcBorders>
              <w:bottom w:val="single" w:sz="4" w:space="0" w:color="auto"/>
            </w:tcBorders>
          </w:tcPr>
          <w:p w:rsidR="00DB3FC4" w:rsidRPr="00211B0D" w:rsidRDefault="00DB3FC4" w:rsidP="00211B0D">
            <w:pPr>
              <w:pStyle w:val="afe"/>
              <w:rPr>
                <w:highlight w:val="green"/>
              </w:rPr>
            </w:pPr>
            <w:r>
              <w:t>не допускает речевых ошибок</w:t>
            </w:r>
          </w:p>
        </w:tc>
        <w:tc>
          <w:tcPr>
            <w:tcW w:w="1074" w:type="dxa"/>
            <w:tcBorders>
              <w:bottom w:val="single" w:sz="4" w:space="0" w:color="auto"/>
            </w:tcBorders>
          </w:tcPr>
          <w:p w:rsidR="00DB3FC4" w:rsidRPr="00211B0D" w:rsidRDefault="00DB3FC4" w:rsidP="00211B0D">
            <w:pPr>
              <w:jc w:val="both"/>
              <w:rPr>
                <w:rFonts w:ascii="Times New Roman" w:hAnsi="Times New Roman" w:cs="Times New Roman"/>
                <w:b/>
                <w:sz w:val="24"/>
                <w:szCs w:val="24"/>
              </w:rPr>
            </w:pPr>
            <w:r w:rsidRPr="00211B0D">
              <w:rPr>
                <w:rFonts w:ascii="Times New Roman" w:hAnsi="Times New Roman" w:cs="Times New Roman"/>
                <w:b/>
                <w:sz w:val="24"/>
                <w:szCs w:val="24"/>
              </w:rPr>
              <w:t>0 - 2</w:t>
            </w:r>
          </w:p>
        </w:tc>
      </w:tr>
      <w:tr w:rsidR="00211B0D" w:rsidRPr="009666D0" w:rsidTr="00211B0D">
        <w:tc>
          <w:tcPr>
            <w:tcW w:w="3160" w:type="dxa"/>
            <w:gridSpan w:val="2"/>
          </w:tcPr>
          <w:p w:rsidR="00211B0D" w:rsidRPr="00950F59" w:rsidRDefault="00211B0D" w:rsidP="00211B0D">
            <w:pPr>
              <w:jc w:val="both"/>
              <w:rPr>
                <w:rFonts w:ascii="Times New Roman" w:hAnsi="Times New Roman" w:cs="Times New Roman"/>
                <w:b/>
                <w:sz w:val="28"/>
                <w:szCs w:val="28"/>
              </w:rPr>
            </w:pPr>
            <w:r w:rsidRPr="00950F59">
              <w:rPr>
                <w:rFonts w:ascii="Times New Roman" w:hAnsi="Times New Roman" w:cs="Times New Roman"/>
                <w:b/>
                <w:sz w:val="28"/>
                <w:szCs w:val="28"/>
              </w:rPr>
              <w:t>Итоговый балл</w:t>
            </w:r>
          </w:p>
        </w:tc>
        <w:tc>
          <w:tcPr>
            <w:tcW w:w="5548" w:type="dxa"/>
            <w:gridSpan w:val="2"/>
          </w:tcPr>
          <w:p w:rsidR="00211B0D" w:rsidRPr="00950F59" w:rsidRDefault="00211B0D" w:rsidP="00211B0D">
            <w:pPr>
              <w:jc w:val="both"/>
              <w:rPr>
                <w:rFonts w:ascii="Times New Roman" w:hAnsi="Times New Roman" w:cs="Times New Roman"/>
                <w:bCs/>
                <w:sz w:val="28"/>
                <w:szCs w:val="28"/>
              </w:rPr>
            </w:pPr>
          </w:p>
        </w:tc>
        <w:tc>
          <w:tcPr>
            <w:tcW w:w="1074" w:type="dxa"/>
          </w:tcPr>
          <w:p w:rsidR="00211B0D" w:rsidRPr="00950F59" w:rsidRDefault="00211B0D" w:rsidP="00DB3FC4">
            <w:pPr>
              <w:jc w:val="both"/>
              <w:rPr>
                <w:rFonts w:ascii="Times New Roman" w:hAnsi="Times New Roman" w:cs="Times New Roman"/>
                <w:b/>
                <w:sz w:val="28"/>
                <w:szCs w:val="28"/>
              </w:rPr>
            </w:pPr>
            <w:r w:rsidRPr="00950F59">
              <w:rPr>
                <w:rFonts w:ascii="Times New Roman" w:hAnsi="Times New Roman" w:cs="Times New Roman"/>
                <w:b/>
                <w:sz w:val="28"/>
                <w:szCs w:val="28"/>
              </w:rPr>
              <w:t xml:space="preserve">0 - </w:t>
            </w:r>
            <w:r w:rsidR="00DB3FC4" w:rsidRPr="00950F59">
              <w:rPr>
                <w:rFonts w:ascii="Times New Roman" w:hAnsi="Times New Roman" w:cs="Times New Roman"/>
                <w:b/>
                <w:sz w:val="28"/>
                <w:szCs w:val="28"/>
              </w:rPr>
              <w:t>2</w:t>
            </w:r>
            <w:r w:rsidRPr="00950F59">
              <w:rPr>
                <w:rFonts w:ascii="Times New Roman" w:hAnsi="Times New Roman" w:cs="Times New Roman"/>
                <w:b/>
                <w:sz w:val="28"/>
                <w:szCs w:val="28"/>
              </w:rPr>
              <w:t>0</w:t>
            </w:r>
          </w:p>
        </w:tc>
      </w:tr>
    </w:tbl>
    <w:p w:rsidR="004D008E" w:rsidRDefault="004D008E" w:rsidP="004D008E">
      <w:pPr>
        <w:spacing w:after="0" w:line="360" w:lineRule="auto"/>
        <w:jc w:val="center"/>
        <w:rPr>
          <w:rFonts w:ascii="Times New Roman" w:hAnsi="Times New Roman" w:cs="Times New Roman"/>
          <w:sz w:val="28"/>
          <w:szCs w:val="28"/>
        </w:rPr>
      </w:pPr>
    </w:p>
    <w:p w:rsidR="008650CD" w:rsidRPr="008650CD" w:rsidRDefault="008650CD" w:rsidP="008650C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8650CD">
        <w:rPr>
          <w:rFonts w:ascii="Times New Roman" w:hAnsi="Times New Roman" w:cs="Times New Roman"/>
          <w:b/>
          <w:sz w:val="28"/>
          <w:szCs w:val="28"/>
        </w:rPr>
        <w:t>. Жюри и счетная комиссия Конкурса</w:t>
      </w:r>
    </w:p>
    <w:p w:rsidR="008650CD" w:rsidRPr="008650CD" w:rsidRDefault="008650CD" w:rsidP="00865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 xml:space="preserve">.1. Для оценивания конкурсных мероприятий создается жюри. Состав жюри и регламент его работы утверждается оргкомитетом Конкурса. </w:t>
      </w:r>
    </w:p>
    <w:p w:rsidR="008650CD" w:rsidRPr="008650CD" w:rsidRDefault="008650CD" w:rsidP="00865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.2. В состав жюри первого (заочного) и второго (очного) туров Конкурса</w:t>
      </w:r>
      <w:r w:rsidR="0042004C" w:rsidRPr="0042004C">
        <w:rPr>
          <w:sz w:val="28"/>
        </w:rPr>
        <w:t xml:space="preserve"> </w:t>
      </w:r>
      <w:r w:rsidR="0042004C" w:rsidRPr="0042004C">
        <w:rPr>
          <w:rFonts w:ascii="Times New Roman" w:hAnsi="Times New Roman" w:cs="Times New Roman"/>
          <w:sz w:val="28"/>
        </w:rPr>
        <w:t>входят представители органов Управления образования МКУ ИМЦ</w:t>
      </w:r>
      <w:r w:rsidRPr="008650CD">
        <w:rPr>
          <w:rFonts w:ascii="Times New Roman" w:hAnsi="Times New Roman" w:cs="Times New Roman"/>
          <w:sz w:val="28"/>
          <w:szCs w:val="28"/>
        </w:rPr>
        <w:t>.</w:t>
      </w:r>
    </w:p>
    <w:p w:rsidR="008650CD" w:rsidRPr="008650CD" w:rsidRDefault="008650CD" w:rsidP="00865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.3. Жюри оценивает выполнение конкурсных мероприятий в баллах в соответствии с критериями, установленными настоящим Порядком. По каждому конкурсному мероприятию члены жюри заполняют оценочные ведомости и передают их в счетную комиссию.</w:t>
      </w:r>
    </w:p>
    <w:p w:rsidR="008650CD" w:rsidRPr="008650CD" w:rsidRDefault="008650CD" w:rsidP="00865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.4. Члены жюри обязаны соблюдать настоящий Порядок, регламент работы жюри, голосовать индивидуально, не пропускать заседания без уважительной причины.</w:t>
      </w:r>
    </w:p>
    <w:p w:rsidR="008650CD" w:rsidRPr="008650CD" w:rsidRDefault="008650CD" w:rsidP="00865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.5. Члены жюри имеют право вносить предложения оргкомитету о поощрении участников республиканского этапа Конкурса специальными призами.</w:t>
      </w:r>
    </w:p>
    <w:p w:rsidR="00B65C48" w:rsidRDefault="008650CD" w:rsidP="00B65C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650CD">
        <w:rPr>
          <w:rFonts w:ascii="Times New Roman" w:hAnsi="Times New Roman" w:cs="Times New Roman"/>
          <w:sz w:val="28"/>
          <w:szCs w:val="28"/>
        </w:rPr>
        <w:t xml:space="preserve">.6. Для проведения жеребьевки, подготовки сводных оценочных ведомостей по результатам выполнения участниками </w:t>
      </w:r>
      <w:r w:rsidR="0042004C">
        <w:rPr>
          <w:rFonts w:ascii="Times New Roman" w:hAnsi="Times New Roman" w:cs="Times New Roman"/>
          <w:sz w:val="28"/>
          <w:szCs w:val="28"/>
        </w:rPr>
        <w:t>муниципального</w:t>
      </w:r>
      <w:r w:rsidRPr="008650CD">
        <w:rPr>
          <w:rFonts w:ascii="Times New Roman" w:hAnsi="Times New Roman" w:cs="Times New Roman"/>
          <w:sz w:val="28"/>
          <w:szCs w:val="28"/>
        </w:rPr>
        <w:t xml:space="preserve"> этапа Конкурса конкурсных заданий, организации подсчета баллов, набранных участниками </w:t>
      </w:r>
      <w:r w:rsidR="00FE375B">
        <w:rPr>
          <w:rFonts w:ascii="Times New Roman" w:hAnsi="Times New Roman" w:cs="Times New Roman"/>
          <w:sz w:val="28"/>
          <w:szCs w:val="28"/>
        </w:rPr>
        <w:t>муниципального</w:t>
      </w:r>
      <w:r w:rsidRPr="008650CD">
        <w:rPr>
          <w:rFonts w:ascii="Times New Roman" w:hAnsi="Times New Roman" w:cs="Times New Roman"/>
          <w:sz w:val="28"/>
          <w:szCs w:val="28"/>
        </w:rPr>
        <w:t xml:space="preserve"> этапа Конкурса в конкурсных мероприятиях, оргкомитет Конкурса утверждает состав счетной комиссии.</w:t>
      </w:r>
    </w:p>
    <w:p w:rsidR="00B65C48" w:rsidRDefault="00B65C48" w:rsidP="00B65C48">
      <w:pPr>
        <w:spacing w:after="0" w:line="360" w:lineRule="auto"/>
        <w:jc w:val="both"/>
        <w:rPr>
          <w:rFonts w:ascii="Times New Roman" w:hAnsi="Times New Roman" w:cs="Times New Roman"/>
          <w:sz w:val="28"/>
          <w:szCs w:val="28"/>
        </w:rPr>
      </w:pPr>
    </w:p>
    <w:p w:rsidR="00D94CF7" w:rsidRDefault="00DB3FC4" w:rsidP="00B65C48">
      <w:pPr>
        <w:spacing w:after="0" w:line="360" w:lineRule="auto"/>
        <w:jc w:val="both"/>
        <w:rPr>
          <w:rFonts w:ascii="Times New Roman" w:hAnsi="Times New Roman" w:cs="Times New Roman"/>
          <w:sz w:val="28"/>
          <w:szCs w:val="28"/>
        </w:rPr>
      </w:pPr>
      <w:r w:rsidRPr="00DB3FC4">
        <w:rPr>
          <w:rFonts w:ascii="Times New Roman" w:hAnsi="Times New Roman" w:cs="Times New Roman"/>
          <w:b/>
          <w:sz w:val="28"/>
          <w:szCs w:val="28"/>
        </w:rPr>
        <w:t xml:space="preserve">5. Порядок проведения отборочных процедур и определения </w:t>
      </w:r>
      <w:r w:rsidR="00B65C48" w:rsidRPr="0096462E">
        <w:rPr>
          <w:rFonts w:ascii="Times New Roman" w:hAnsi="Times New Roman" w:cs="Times New Roman"/>
          <w:b/>
          <w:sz w:val="28"/>
          <w:szCs w:val="28"/>
        </w:rPr>
        <w:t>награждени</w:t>
      </w:r>
      <w:r w:rsidR="00B65C48">
        <w:rPr>
          <w:rFonts w:ascii="Times New Roman" w:hAnsi="Times New Roman" w:cs="Times New Roman"/>
          <w:b/>
          <w:sz w:val="28"/>
          <w:szCs w:val="28"/>
        </w:rPr>
        <w:t>я</w:t>
      </w:r>
      <w:r w:rsidR="00B65C48" w:rsidRPr="0096462E">
        <w:rPr>
          <w:rFonts w:ascii="Times New Roman" w:hAnsi="Times New Roman" w:cs="Times New Roman"/>
          <w:b/>
          <w:sz w:val="28"/>
          <w:szCs w:val="28"/>
        </w:rPr>
        <w:t xml:space="preserve"> победителя</w:t>
      </w:r>
      <w:r w:rsidR="00B65C48">
        <w:rPr>
          <w:rFonts w:ascii="Times New Roman" w:hAnsi="Times New Roman" w:cs="Times New Roman"/>
          <w:b/>
          <w:sz w:val="28"/>
          <w:szCs w:val="28"/>
        </w:rPr>
        <w:t>, призеров</w:t>
      </w:r>
      <w:r w:rsidR="00B65C48" w:rsidRPr="0096462E">
        <w:rPr>
          <w:rFonts w:ascii="Times New Roman" w:hAnsi="Times New Roman" w:cs="Times New Roman"/>
          <w:b/>
          <w:sz w:val="28"/>
          <w:szCs w:val="28"/>
        </w:rPr>
        <w:t xml:space="preserve"> и лауреатов Конкурса</w:t>
      </w:r>
    </w:p>
    <w:p w:rsidR="00B65C48" w:rsidRDefault="00B65C48" w:rsidP="00B65C48">
      <w:pPr>
        <w:spacing w:after="0" w:line="360" w:lineRule="auto"/>
        <w:jc w:val="both"/>
        <w:rPr>
          <w:rFonts w:ascii="Times New Roman" w:hAnsi="Times New Roman" w:cs="Times New Roman"/>
          <w:sz w:val="28"/>
          <w:szCs w:val="28"/>
        </w:rPr>
      </w:pPr>
    </w:p>
    <w:p w:rsidR="00DB3FC4" w:rsidRDefault="00DB3FC4" w:rsidP="00D94CF7">
      <w:pPr>
        <w:spacing w:after="0" w:line="360" w:lineRule="auto"/>
        <w:jc w:val="both"/>
        <w:rPr>
          <w:rFonts w:ascii="Times New Roman" w:hAnsi="Times New Roman" w:cs="Times New Roman"/>
          <w:b/>
          <w:sz w:val="28"/>
          <w:szCs w:val="28"/>
        </w:rPr>
      </w:pPr>
      <w:r w:rsidRPr="00DB3FC4">
        <w:rPr>
          <w:rFonts w:ascii="Times New Roman" w:hAnsi="Times New Roman" w:cs="Times New Roman"/>
          <w:sz w:val="28"/>
          <w:szCs w:val="28"/>
        </w:rPr>
        <w:t>5.1. После окончания каждого конкурсного испытания производит</w:t>
      </w:r>
      <w:r w:rsidR="008B7B0E">
        <w:rPr>
          <w:rFonts w:ascii="Times New Roman" w:hAnsi="Times New Roman" w:cs="Times New Roman"/>
          <w:sz w:val="28"/>
          <w:szCs w:val="28"/>
        </w:rPr>
        <w:t>ся</w:t>
      </w:r>
      <w:r w:rsidRPr="00DB3FC4">
        <w:rPr>
          <w:rFonts w:ascii="Times New Roman" w:hAnsi="Times New Roman" w:cs="Times New Roman"/>
          <w:sz w:val="28"/>
          <w:szCs w:val="28"/>
        </w:rPr>
        <w:t xml:space="preserve"> подсчет баллов, выставленных каждому участнику каждым членом жюри в индивидуальной оценочной ведомости. Подсчитанные баллы вносятся в сводную оценочную ведомость, определяется среднее арифметическое баллов, выставленных каждому участнику каждым членом жюри в индивидуальную оценочную ведомость.</w:t>
      </w:r>
    </w:p>
    <w:p w:rsidR="00574F60" w:rsidRDefault="00DB3FC4" w:rsidP="00574F60">
      <w:pPr>
        <w:spacing w:after="0" w:line="360" w:lineRule="auto"/>
        <w:ind w:firstLine="708"/>
        <w:jc w:val="both"/>
        <w:rPr>
          <w:rFonts w:ascii="Times New Roman" w:hAnsi="Times New Roman" w:cs="Times New Roman"/>
          <w:sz w:val="28"/>
          <w:szCs w:val="28"/>
        </w:rPr>
      </w:pPr>
      <w:r w:rsidRPr="00DB3FC4">
        <w:rPr>
          <w:rFonts w:ascii="Times New Roman" w:hAnsi="Times New Roman" w:cs="Times New Roman"/>
          <w:sz w:val="28"/>
          <w:szCs w:val="28"/>
        </w:rPr>
        <w:t xml:space="preserve">По итогам заочного тура для каждого конкурсанта рассчитывается оценка, представляющая собой сумму средних арифметических, полученных по итогам каждого конкурсного испытания заочного тура. По итогам первого очного тура для каждого конкурсанта рассчитывается оценка, представляющая собой сумму средних арифметических за каждое конкурсное испытание первого очного тура; оценка по итогам первого очного тура суммируется с </w:t>
      </w:r>
      <w:r w:rsidRPr="00574F60">
        <w:rPr>
          <w:rFonts w:ascii="Times New Roman" w:hAnsi="Times New Roman" w:cs="Times New Roman"/>
          <w:sz w:val="28"/>
          <w:szCs w:val="28"/>
        </w:rPr>
        <w:t>оценкой по итогам заочного тура.</w:t>
      </w:r>
    </w:p>
    <w:p w:rsidR="00574F60" w:rsidRPr="00E955C1" w:rsidRDefault="00DB3FC4" w:rsidP="00574F60">
      <w:pPr>
        <w:spacing w:after="0" w:line="360" w:lineRule="auto"/>
        <w:ind w:firstLine="709"/>
        <w:jc w:val="both"/>
        <w:rPr>
          <w:rFonts w:ascii="Times New Roman" w:hAnsi="Times New Roman" w:cs="Times New Roman"/>
          <w:sz w:val="28"/>
          <w:szCs w:val="28"/>
        </w:rPr>
      </w:pPr>
      <w:r w:rsidRPr="00E955C1">
        <w:rPr>
          <w:rFonts w:ascii="Times New Roman" w:hAnsi="Times New Roman" w:cs="Times New Roman"/>
          <w:sz w:val="28"/>
          <w:szCs w:val="28"/>
        </w:rPr>
        <w:t>По итогам второго очного тура для каждого конкурсанта рассчитывается оценка, представляющая собой сумму средних арифметических за каждое конкурсное испытание второго очного тура.</w:t>
      </w:r>
    </w:p>
    <w:p w:rsidR="00DB3FC4" w:rsidRDefault="00574F60" w:rsidP="00574F60">
      <w:pPr>
        <w:spacing w:after="0" w:line="360" w:lineRule="auto"/>
        <w:ind w:firstLine="709"/>
        <w:jc w:val="both"/>
        <w:rPr>
          <w:rFonts w:ascii="Times New Roman" w:hAnsi="Times New Roman" w:cs="Times New Roman"/>
          <w:sz w:val="28"/>
          <w:szCs w:val="28"/>
        </w:rPr>
      </w:pPr>
      <w:r w:rsidRPr="00E955C1">
        <w:rPr>
          <w:rFonts w:ascii="Times New Roman" w:hAnsi="Times New Roman" w:cs="Times New Roman"/>
          <w:sz w:val="28"/>
          <w:szCs w:val="28"/>
        </w:rPr>
        <w:t>По итогам второго очного тура Конкурса определяется победитель Конкурса, набравший наибольшее количество баллов, и призеры.</w:t>
      </w:r>
    </w:p>
    <w:p w:rsidR="00DB3FC4" w:rsidRDefault="00DB3FC4" w:rsidP="00D94CF7">
      <w:pPr>
        <w:spacing w:after="0" w:line="360" w:lineRule="auto"/>
        <w:jc w:val="both"/>
        <w:rPr>
          <w:rFonts w:ascii="Times New Roman" w:hAnsi="Times New Roman" w:cs="Times New Roman"/>
          <w:sz w:val="28"/>
          <w:szCs w:val="28"/>
        </w:rPr>
      </w:pPr>
      <w:r w:rsidRPr="008650CD">
        <w:rPr>
          <w:rFonts w:ascii="Times New Roman" w:hAnsi="Times New Roman" w:cs="Times New Roman"/>
          <w:sz w:val="28"/>
          <w:szCs w:val="28"/>
        </w:rPr>
        <w:t xml:space="preserve">5.2. </w:t>
      </w:r>
      <w:r w:rsidRPr="0024663F">
        <w:rPr>
          <w:rFonts w:ascii="Times New Roman" w:hAnsi="Times New Roman" w:cs="Times New Roman"/>
          <w:sz w:val="28"/>
          <w:szCs w:val="28"/>
        </w:rPr>
        <w:t>Пятнадцать</w:t>
      </w:r>
      <w:r w:rsidRPr="008650CD">
        <w:rPr>
          <w:rFonts w:ascii="Times New Roman" w:hAnsi="Times New Roman" w:cs="Times New Roman"/>
          <w:sz w:val="28"/>
          <w:szCs w:val="28"/>
        </w:rPr>
        <w:t xml:space="preserve"> конкурсантов, набравших наибольшее количество баллов по результат</w:t>
      </w:r>
      <w:r w:rsidR="008650CD" w:rsidRPr="008650CD">
        <w:rPr>
          <w:rFonts w:ascii="Times New Roman" w:hAnsi="Times New Roman" w:cs="Times New Roman"/>
          <w:sz w:val="28"/>
          <w:szCs w:val="28"/>
        </w:rPr>
        <w:t>ам</w:t>
      </w:r>
      <w:r w:rsidRPr="008650CD">
        <w:rPr>
          <w:rFonts w:ascii="Times New Roman" w:hAnsi="Times New Roman" w:cs="Times New Roman"/>
          <w:sz w:val="28"/>
          <w:szCs w:val="28"/>
        </w:rPr>
        <w:t xml:space="preserve"> заочного и первого очного туров, объявляются лауреатами </w:t>
      </w:r>
      <w:r w:rsidR="00901E41" w:rsidRPr="008650CD">
        <w:rPr>
          <w:rFonts w:ascii="Times New Roman" w:hAnsi="Times New Roman" w:cs="Times New Roman"/>
          <w:sz w:val="28"/>
          <w:szCs w:val="28"/>
        </w:rPr>
        <w:t xml:space="preserve">Конкурса </w:t>
      </w:r>
      <w:r w:rsidRPr="008650CD">
        <w:rPr>
          <w:rFonts w:ascii="Times New Roman" w:hAnsi="Times New Roman" w:cs="Times New Roman"/>
          <w:sz w:val="28"/>
          <w:szCs w:val="28"/>
        </w:rPr>
        <w:t>и становятся участниками второго очного тура. Участник</w:t>
      </w:r>
      <w:r w:rsidR="00901E41" w:rsidRPr="008650CD">
        <w:rPr>
          <w:rFonts w:ascii="Times New Roman" w:hAnsi="Times New Roman" w:cs="Times New Roman"/>
          <w:sz w:val="28"/>
          <w:szCs w:val="28"/>
        </w:rPr>
        <w:t>и</w:t>
      </w:r>
      <w:r w:rsidRPr="008650CD">
        <w:rPr>
          <w:rFonts w:ascii="Times New Roman" w:hAnsi="Times New Roman" w:cs="Times New Roman"/>
          <w:sz w:val="28"/>
          <w:szCs w:val="28"/>
        </w:rPr>
        <w:t>, набравши</w:t>
      </w:r>
      <w:r w:rsidR="00901E41" w:rsidRPr="008650CD">
        <w:rPr>
          <w:rFonts w:ascii="Times New Roman" w:hAnsi="Times New Roman" w:cs="Times New Roman"/>
          <w:sz w:val="28"/>
          <w:szCs w:val="28"/>
        </w:rPr>
        <w:t>е</w:t>
      </w:r>
      <w:r w:rsidRPr="008650CD">
        <w:rPr>
          <w:rFonts w:ascii="Times New Roman" w:hAnsi="Times New Roman" w:cs="Times New Roman"/>
          <w:sz w:val="28"/>
          <w:szCs w:val="28"/>
        </w:rPr>
        <w:t xml:space="preserve"> наибольшее количество баллов по результат</w:t>
      </w:r>
      <w:r w:rsidR="008650CD" w:rsidRPr="008650CD">
        <w:rPr>
          <w:rFonts w:ascii="Times New Roman" w:hAnsi="Times New Roman" w:cs="Times New Roman"/>
          <w:sz w:val="28"/>
          <w:szCs w:val="28"/>
        </w:rPr>
        <w:t>ам</w:t>
      </w:r>
      <w:r w:rsidR="00901E41" w:rsidRPr="008650CD">
        <w:rPr>
          <w:rFonts w:ascii="Times New Roman" w:hAnsi="Times New Roman" w:cs="Times New Roman"/>
          <w:sz w:val="28"/>
          <w:szCs w:val="28"/>
        </w:rPr>
        <w:t>второго очного тура</w:t>
      </w:r>
      <w:r w:rsidRPr="008650CD">
        <w:rPr>
          <w:rFonts w:ascii="Times New Roman" w:hAnsi="Times New Roman" w:cs="Times New Roman"/>
          <w:sz w:val="28"/>
          <w:szCs w:val="28"/>
        </w:rPr>
        <w:t>, объявля</w:t>
      </w:r>
      <w:r w:rsidR="00901E41" w:rsidRPr="008650CD">
        <w:rPr>
          <w:rFonts w:ascii="Times New Roman" w:hAnsi="Times New Roman" w:cs="Times New Roman"/>
          <w:sz w:val="28"/>
          <w:szCs w:val="28"/>
        </w:rPr>
        <w:t>ю</w:t>
      </w:r>
      <w:r w:rsidRPr="008650CD">
        <w:rPr>
          <w:rFonts w:ascii="Times New Roman" w:hAnsi="Times New Roman" w:cs="Times New Roman"/>
          <w:sz w:val="28"/>
          <w:szCs w:val="28"/>
        </w:rPr>
        <w:t xml:space="preserve">тся </w:t>
      </w:r>
      <w:r w:rsidRPr="0024663F">
        <w:rPr>
          <w:rFonts w:ascii="Times New Roman" w:hAnsi="Times New Roman" w:cs="Times New Roman"/>
          <w:sz w:val="28"/>
          <w:szCs w:val="28"/>
        </w:rPr>
        <w:t>победител</w:t>
      </w:r>
      <w:r w:rsidR="008650CD" w:rsidRPr="0024663F">
        <w:rPr>
          <w:rFonts w:ascii="Times New Roman" w:hAnsi="Times New Roman" w:cs="Times New Roman"/>
          <w:sz w:val="28"/>
          <w:szCs w:val="28"/>
        </w:rPr>
        <w:t>ем</w:t>
      </w:r>
      <w:r w:rsidR="00901E41" w:rsidRPr="0024663F">
        <w:rPr>
          <w:rFonts w:ascii="Times New Roman" w:hAnsi="Times New Roman" w:cs="Times New Roman"/>
          <w:sz w:val="28"/>
          <w:szCs w:val="28"/>
        </w:rPr>
        <w:t>и призер</w:t>
      </w:r>
      <w:r w:rsidR="008650CD" w:rsidRPr="0024663F">
        <w:rPr>
          <w:rFonts w:ascii="Times New Roman" w:hAnsi="Times New Roman" w:cs="Times New Roman"/>
          <w:sz w:val="28"/>
          <w:szCs w:val="28"/>
        </w:rPr>
        <w:t>ами Конкурса</w:t>
      </w:r>
      <w:r w:rsidR="00901E41" w:rsidRPr="0024663F">
        <w:rPr>
          <w:rFonts w:ascii="Times New Roman" w:hAnsi="Times New Roman" w:cs="Times New Roman"/>
          <w:sz w:val="28"/>
          <w:szCs w:val="28"/>
        </w:rPr>
        <w:t>.</w:t>
      </w:r>
    </w:p>
    <w:p w:rsidR="00B65C48" w:rsidRPr="0096462E" w:rsidRDefault="00B65C48" w:rsidP="00B65C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96462E">
        <w:rPr>
          <w:rFonts w:ascii="Times New Roman" w:hAnsi="Times New Roman" w:cs="Times New Roman"/>
          <w:sz w:val="28"/>
          <w:szCs w:val="28"/>
        </w:rPr>
        <w:t>.3. Объявление победителя и награждение участников Конкурса проводится на церемонии торжественного закрытия Конкурса.</w:t>
      </w:r>
    </w:p>
    <w:p w:rsidR="00B65C48" w:rsidRPr="0096462E" w:rsidRDefault="00B65C48" w:rsidP="00B65C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96462E">
        <w:rPr>
          <w:rFonts w:ascii="Times New Roman" w:hAnsi="Times New Roman" w:cs="Times New Roman"/>
          <w:sz w:val="28"/>
          <w:szCs w:val="28"/>
        </w:rPr>
        <w:t xml:space="preserve">.4. Все участники </w:t>
      </w:r>
      <w:r w:rsidR="0024663F" w:rsidRPr="00DB3FC4">
        <w:rPr>
          <w:rFonts w:ascii="Times New Roman" w:hAnsi="Times New Roman" w:cs="Times New Roman"/>
          <w:sz w:val="28"/>
          <w:szCs w:val="28"/>
        </w:rPr>
        <w:t>Конкурса</w:t>
      </w:r>
      <w:r w:rsidRPr="0096462E">
        <w:rPr>
          <w:rFonts w:ascii="Times New Roman" w:hAnsi="Times New Roman" w:cs="Times New Roman"/>
          <w:sz w:val="28"/>
          <w:szCs w:val="28"/>
        </w:rPr>
        <w:t xml:space="preserve"> награждаются памятными дипломами Конкурса.</w:t>
      </w:r>
    </w:p>
    <w:p w:rsidR="00B65C48" w:rsidRPr="0096462E" w:rsidRDefault="00B65C48" w:rsidP="00B65C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5.5. Учредители Конкурса</w:t>
      </w:r>
      <w:r w:rsidRPr="0096462E">
        <w:rPr>
          <w:rFonts w:ascii="Times New Roman" w:hAnsi="Times New Roman" w:cs="Times New Roman"/>
          <w:sz w:val="28"/>
          <w:szCs w:val="28"/>
        </w:rPr>
        <w:t xml:space="preserve"> вправе установить дополнительные номинации Конкурса, победители которых награждаются специальными призами.</w:t>
      </w:r>
    </w:p>
    <w:p w:rsidR="00B73853" w:rsidRDefault="00B73853" w:rsidP="0096462E">
      <w:pPr>
        <w:spacing w:after="0" w:line="360" w:lineRule="auto"/>
        <w:jc w:val="both"/>
        <w:rPr>
          <w:rFonts w:ascii="Times New Roman" w:hAnsi="Times New Roman" w:cs="Times New Roman"/>
          <w:sz w:val="28"/>
          <w:szCs w:val="28"/>
        </w:rPr>
      </w:pPr>
    </w:p>
    <w:p w:rsidR="008650CD" w:rsidRDefault="008650CD" w:rsidP="0096462E">
      <w:pPr>
        <w:spacing w:after="0" w:line="360" w:lineRule="auto"/>
        <w:jc w:val="both"/>
        <w:rPr>
          <w:rFonts w:ascii="Times New Roman" w:hAnsi="Times New Roman" w:cs="Times New Roman"/>
          <w:b/>
          <w:sz w:val="28"/>
          <w:szCs w:val="28"/>
        </w:rPr>
      </w:pPr>
    </w:p>
    <w:p w:rsidR="00B65C48" w:rsidRDefault="00B65C48" w:rsidP="0096462E">
      <w:pPr>
        <w:spacing w:after="0" w:line="360" w:lineRule="auto"/>
        <w:jc w:val="both"/>
        <w:rPr>
          <w:rFonts w:ascii="Times New Roman" w:hAnsi="Times New Roman" w:cs="Times New Roman"/>
          <w:b/>
          <w:sz w:val="28"/>
          <w:szCs w:val="28"/>
        </w:rPr>
      </w:pPr>
    </w:p>
    <w:p w:rsidR="00B65C48" w:rsidRDefault="00B65C48" w:rsidP="0096462E">
      <w:pPr>
        <w:spacing w:after="0" w:line="360" w:lineRule="auto"/>
        <w:jc w:val="both"/>
        <w:rPr>
          <w:rFonts w:ascii="Times New Roman" w:hAnsi="Times New Roman" w:cs="Times New Roman"/>
          <w:b/>
          <w:sz w:val="28"/>
          <w:szCs w:val="28"/>
        </w:rPr>
      </w:pPr>
    </w:p>
    <w:p w:rsidR="001C2E2F" w:rsidRDefault="001C2E2F" w:rsidP="0096462E">
      <w:pPr>
        <w:spacing w:after="0" w:line="360" w:lineRule="auto"/>
        <w:jc w:val="both"/>
        <w:rPr>
          <w:rFonts w:ascii="Times New Roman" w:hAnsi="Times New Roman" w:cs="Times New Roman"/>
          <w:b/>
          <w:sz w:val="28"/>
          <w:szCs w:val="28"/>
        </w:rPr>
      </w:pPr>
    </w:p>
    <w:p w:rsidR="00950F59" w:rsidRPr="0096462E" w:rsidRDefault="00950F59" w:rsidP="0096462E">
      <w:pPr>
        <w:spacing w:after="0" w:line="360" w:lineRule="auto"/>
        <w:jc w:val="both"/>
        <w:rPr>
          <w:rFonts w:ascii="Times New Roman" w:hAnsi="Times New Roman" w:cs="Times New Roman"/>
          <w:sz w:val="28"/>
          <w:szCs w:val="28"/>
        </w:rPr>
      </w:pPr>
    </w:p>
    <w:p w:rsidR="00F8068C" w:rsidRDefault="00F8068C" w:rsidP="0096462E">
      <w:pPr>
        <w:spacing w:after="0" w:line="360" w:lineRule="auto"/>
        <w:jc w:val="both"/>
        <w:rPr>
          <w:rFonts w:ascii="Times New Roman" w:hAnsi="Times New Roman" w:cs="Times New Roman"/>
          <w:sz w:val="28"/>
          <w:szCs w:val="28"/>
        </w:rPr>
      </w:pPr>
    </w:p>
    <w:p w:rsidR="00E955C1" w:rsidRDefault="00E955C1" w:rsidP="0096462E">
      <w:pPr>
        <w:spacing w:after="0" w:line="360" w:lineRule="auto"/>
        <w:jc w:val="both"/>
        <w:rPr>
          <w:rFonts w:ascii="Times New Roman" w:hAnsi="Times New Roman" w:cs="Times New Roman"/>
          <w:sz w:val="28"/>
          <w:szCs w:val="28"/>
        </w:rPr>
      </w:pPr>
    </w:p>
    <w:p w:rsidR="00E955C1" w:rsidRDefault="00E955C1" w:rsidP="0096462E">
      <w:pPr>
        <w:spacing w:after="0" w:line="360" w:lineRule="auto"/>
        <w:jc w:val="both"/>
        <w:rPr>
          <w:rFonts w:ascii="Times New Roman" w:hAnsi="Times New Roman" w:cs="Times New Roman"/>
          <w:sz w:val="28"/>
          <w:szCs w:val="28"/>
        </w:rPr>
      </w:pPr>
    </w:p>
    <w:p w:rsidR="00B15D82" w:rsidRDefault="00B15D82" w:rsidP="0096462E">
      <w:pPr>
        <w:spacing w:after="0" w:line="360" w:lineRule="auto"/>
        <w:jc w:val="both"/>
        <w:rPr>
          <w:rFonts w:ascii="Times New Roman" w:hAnsi="Times New Roman" w:cs="Times New Roman"/>
          <w:sz w:val="28"/>
          <w:szCs w:val="28"/>
        </w:rPr>
      </w:pPr>
    </w:p>
    <w:p w:rsidR="00B15D82" w:rsidRDefault="00B15D82" w:rsidP="0096462E">
      <w:pPr>
        <w:spacing w:after="0" w:line="360" w:lineRule="auto"/>
        <w:jc w:val="both"/>
        <w:rPr>
          <w:rFonts w:ascii="Times New Roman" w:hAnsi="Times New Roman" w:cs="Times New Roman"/>
          <w:sz w:val="28"/>
          <w:szCs w:val="28"/>
        </w:rPr>
      </w:pPr>
    </w:p>
    <w:p w:rsidR="00E955C1" w:rsidRDefault="00E955C1" w:rsidP="0096462E">
      <w:pPr>
        <w:spacing w:after="0" w:line="360" w:lineRule="auto"/>
        <w:jc w:val="both"/>
        <w:rPr>
          <w:rFonts w:ascii="Times New Roman" w:hAnsi="Times New Roman" w:cs="Times New Roman"/>
          <w:sz w:val="28"/>
          <w:szCs w:val="28"/>
        </w:rPr>
      </w:pPr>
    </w:p>
    <w:p w:rsidR="00E955C1" w:rsidRPr="0096462E" w:rsidRDefault="00E955C1" w:rsidP="0096462E">
      <w:pPr>
        <w:spacing w:after="0" w:line="360" w:lineRule="auto"/>
        <w:jc w:val="both"/>
        <w:rPr>
          <w:rFonts w:ascii="Times New Roman" w:hAnsi="Times New Roman" w:cs="Times New Roman"/>
          <w:sz w:val="28"/>
          <w:szCs w:val="28"/>
        </w:rPr>
      </w:pPr>
    </w:p>
    <w:p w:rsidR="00670208" w:rsidRPr="00950F59" w:rsidRDefault="00950F59" w:rsidP="00BF5549">
      <w:pPr>
        <w:spacing w:after="0" w:line="360" w:lineRule="auto"/>
        <w:jc w:val="right"/>
        <w:rPr>
          <w:rFonts w:ascii="Times New Roman" w:hAnsi="Times New Roman" w:cs="Times New Roman"/>
          <w:b/>
          <w:iCs/>
          <w:sz w:val="28"/>
          <w:szCs w:val="28"/>
        </w:rPr>
      </w:pPr>
      <w:r w:rsidRPr="00950F59">
        <w:rPr>
          <w:rFonts w:ascii="Times New Roman" w:hAnsi="Times New Roman" w:cs="Times New Roman"/>
          <w:b/>
          <w:iCs/>
          <w:sz w:val="28"/>
          <w:szCs w:val="28"/>
        </w:rPr>
        <w:t>ПРИЛОЖЕНИЕ №1</w:t>
      </w:r>
    </w:p>
    <w:p w:rsidR="00670208" w:rsidRPr="0096462E" w:rsidRDefault="00670208" w:rsidP="00BF5549">
      <w:pPr>
        <w:spacing w:after="0" w:line="360" w:lineRule="auto"/>
        <w:jc w:val="right"/>
        <w:rPr>
          <w:rFonts w:ascii="Times New Roman" w:hAnsi="Times New Roman" w:cs="Times New Roman"/>
          <w:sz w:val="28"/>
          <w:szCs w:val="28"/>
        </w:rPr>
      </w:pPr>
      <w:r w:rsidRPr="00B728FD">
        <w:rPr>
          <w:rFonts w:ascii="Times New Roman" w:hAnsi="Times New Roman" w:cs="Times New Roman"/>
          <w:sz w:val="28"/>
          <w:szCs w:val="28"/>
        </w:rPr>
        <w:t xml:space="preserve">Оргкомитет </w:t>
      </w:r>
      <w:r w:rsidR="00B15D82">
        <w:rPr>
          <w:rFonts w:ascii="Times New Roman" w:hAnsi="Times New Roman" w:cs="Times New Roman"/>
          <w:sz w:val="28"/>
          <w:szCs w:val="28"/>
        </w:rPr>
        <w:t>муниципального</w:t>
      </w:r>
    </w:p>
    <w:p w:rsidR="00670208" w:rsidRPr="0096462E" w:rsidRDefault="00670208" w:rsidP="00BF5549">
      <w:pPr>
        <w:spacing w:after="0" w:line="360" w:lineRule="auto"/>
        <w:jc w:val="right"/>
        <w:rPr>
          <w:rFonts w:ascii="Times New Roman" w:hAnsi="Times New Roman" w:cs="Times New Roman"/>
          <w:sz w:val="28"/>
          <w:szCs w:val="28"/>
        </w:rPr>
      </w:pPr>
      <w:r w:rsidRPr="0096462E">
        <w:rPr>
          <w:rFonts w:ascii="Times New Roman" w:hAnsi="Times New Roman" w:cs="Times New Roman"/>
          <w:sz w:val="28"/>
          <w:szCs w:val="28"/>
        </w:rPr>
        <w:t>профессионального конкурса</w:t>
      </w:r>
    </w:p>
    <w:p w:rsidR="00670208" w:rsidRPr="0096462E" w:rsidRDefault="00670208" w:rsidP="00BF5549">
      <w:pPr>
        <w:spacing w:after="0" w:line="360" w:lineRule="auto"/>
        <w:jc w:val="right"/>
        <w:rPr>
          <w:rFonts w:ascii="Times New Roman" w:hAnsi="Times New Roman" w:cs="Times New Roman"/>
          <w:sz w:val="28"/>
          <w:szCs w:val="28"/>
        </w:rPr>
      </w:pPr>
      <w:r w:rsidRPr="0096462E">
        <w:rPr>
          <w:rFonts w:ascii="Times New Roman" w:hAnsi="Times New Roman" w:cs="Times New Roman"/>
          <w:sz w:val="28"/>
          <w:szCs w:val="28"/>
        </w:rPr>
        <w:t xml:space="preserve">«Воспитатель года Дагестана – </w:t>
      </w:r>
      <w:r w:rsidR="002C5AD7">
        <w:rPr>
          <w:rFonts w:ascii="Times New Roman" w:hAnsi="Times New Roman" w:cs="Times New Roman"/>
          <w:sz w:val="28"/>
          <w:szCs w:val="28"/>
        </w:rPr>
        <w:t>2021</w:t>
      </w:r>
      <w:r w:rsidRPr="0096462E">
        <w:rPr>
          <w:rFonts w:ascii="Times New Roman" w:hAnsi="Times New Roman" w:cs="Times New Roman"/>
          <w:sz w:val="28"/>
          <w:szCs w:val="28"/>
        </w:rPr>
        <w:t xml:space="preserve"> года»</w:t>
      </w:r>
    </w:p>
    <w:p w:rsidR="00BF5549" w:rsidRDefault="00BF5549" w:rsidP="00B73853">
      <w:pPr>
        <w:spacing w:line="360" w:lineRule="auto"/>
        <w:jc w:val="center"/>
        <w:rPr>
          <w:rFonts w:ascii="Times New Roman" w:hAnsi="Times New Roman" w:cs="Times New Roman"/>
          <w:b/>
          <w:sz w:val="28"/>
          <w:szCs w:val="28"/>
        </w:rPr>
      </w:pPr>
    </w:p>
    <w:p w:rsidR="006E6768" w:rsidRDefault="00670208" w:rsidP="00B73853">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Представление</w:t>
      </w:r>
    </w:p>
    <w:p w:rsidR="004D4A8A" w:rsidRPr="004D4A8A" w:rsidRDefault="004D4A8A" w:rsidP="004D4A8A">
      <w:pPr>
        <w:spacing w:line="360" w:lineRule="auto"/>
        <w:jc w:val="center"/>
        <w:rPr>
          <w:rFonts w:ascii="Times New Roman" w:hAnsi="Times New Roman" w:cs="Times New Roman"/>
          <w:sz w:val="28"/>
          <w:szCs w:val="28"/>
          <w:u w:val="single"/>
        </w:rPr>
      </w:pPr>
      <w:r w:rsidRPr="004D4A8A">
        <w:rPr>
          <w:rFonts w:ascii="Times New Roman" w:hAnsi="Times New Roman" w:cs="Times New Roman"/>
          <w:sz w:val="28"/>
          <w:szCs w:val="28"/>
          <w:u w:val="single"/>
        </w:rPr>
        <w:t>Муниципальное казенное дошкольное образовательное учреждение «Детский сад №2»</w:t>
      </w:r>
    </w:p>
    <w:p w:rsidR="00670208" w:rsidRPr="0096462E" w:rsidRDefault="004D4A8A" w:rsidP="0096462E">
      <w:pPr>
        <w:spacing w:line="360" w:lineRule="auto"/>
        <w:jc w:val="both"/>
        <w:rPr>
          <w:rFonts w:ascii="Times New Roman" w:hAnsi="Times New Roman" w:cs="Times New Roman"/>
          <w:b/>
          <w:sz w:val="28"/>
          <w:szCs w:val="28"/>
        </w:rPr>
      </w:pPr>
      <w:r w:rsidRPr="0096462E">
        <w:rPr>
          <w:rFonts w:ascii="Times New Roman" w:hAnsi="Times New Roman" w:cs="Times New Roman"/>
          <w:sz w:val="28"/>
          <w:szCs w:val="28"/>
        </w:rPr>
        <w:t xml:space="preserve"> </w:t>
      </w:r>
      <w:r w:rsidR="00FE189E" w:rsidRPr="0096462E">
        <w:rPr>
          <w:rFonts w:ascii="Times New Roman" w:hAnsi="Times New Roman" w:cs="Times New Roman"/>
          <w:sz w:val="28"/>
          <w:szCs w:val="28"/>
        </w:rPr>
        <w:t>(</w:t>
      </w:r>
      <w:r w:rsidR="005C590D" w:rsidRPr="0096462E">
        <w:rPr>
          <w:rFonts w:ascii="Times New Roman" w:hAnsi="Times New Roman" w:cs="Times New Roman"/>
          <w:sz w:val="28"/>
          <w:szCs w:val="28"/>
        </w:rPr>
        <w:t xml:space="preserve">наименование </w:t>
      </w:r>
      <w:r w:rsidR="00B15D82">
        <w:rPr>
          <w:rFonts w:ascii="Times New Roman" w:hAnsi="Times New Roman" w:cs="Times New Roman"/>
          <w:sz w:val="28"/>
          <w:szCs w:val="28"/>
        </w:rPr>
        <w:t>дошкольного образовательного учреждения</w:t>
      </w:r>
      <w:r w:rsidR="005C590D" w:rsidRPr="0096462E">
        <w:rPr>
          <w:rFonts w:ascii="Times New Roman" w:hAnsi="Times New Roman" w:cs="Times New Roman"/>
          <w:sz w:val="28"/>
          <w:szCs w:val="28"/>
        </w:rPr>
        <w:t>)</w:t>
      </w:r>
    </w:p>
    <w:p w:rsidR="004D4A8A" w:rsidRPr="004D4A8A" w:rsidRDefault="004D4A8A" w:rsidP="004D4A8A">
      <w:pPr>
        <w:spacing w:line="360" w:lineRule="auto"/>
        <w:jc w:val="center"/>
        <w:rPr>
          <w:rFonts w:ascii="Times New Roman" w:hAnsi="Times New Roman" w:cs="Times New Roman"/>
          <w:sz w:val="28"/>
          <w:szCs w:val="28"/>
          <w:u w:val="single"/>
        </w:rPr>
      </w:pPr>
      <w:r w:rsidRPr="004D4A8A">
        <w:rPr>
          <w:rFonts w:ascii="Times New Roman" w:hAnsi="Times New Roman" w:cs="Times New Roman"/>
          <w:sz w:val="28"/>
          <w:szCs w:val="28"/>
          <w:u w:val="single"/>
        </w:rPr>
        <w:t>В</w:t>
      </w:r>
      <w:r w:rsidR="00670208" w:rsidRPr="004D4A8A">
        <w:rPr>
          <w:rFonts w:ascii="Times New Roman" w:hAnsi="Times New Roman" w:cs="Times New Roman"/>
          <w:sz w:val="28"/>
          <w:szCs w:val="28"/>
          <w:u w:val="single"/>
        </w:rPr>
        <w:t>ыдвигают</w:t>
      </w:r>
      <w:r w:rsidRPr="004D4A8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4D4A8A">
        <w:rPr>
          <w:rFonts w:ascii="Times New Roman" w:hAnsi="Times New Roman" w:cs="Times New Roman"/>
          <w:sz w:val="28"/>
          <w:szCs w:val="28"/>
          <w:u w:val="single"/>
        </w:rPr>
        <w:t xml:space="preserve">Ибиеву Зарему Ибиевну </w:t>
      </w:r>
    </w:p>
    <w:p w:rsidR="00670208" w:rsidRPr="0096462E" w:rsidRDefault="006C61F8" w:rsidP="00B728FD">
      <w:pPr>
        <w:spacing w:line="360" w:lineRule="auto"/>
        <w:jc w:val="center"/>
        <w:rPr>
          <w:rFonts w:ascii="Times New Roman" w:hAnsi="Times New Roman" w:cs="Times New Roman"/>
          <w:sz w:val="28"/>
          <w:szCs w:val="28"/>
        </w:rPr>
      </w:pPr>
      <w:r w:rsidRPr="0096462E">
        <w:rPr>
          <w:rFonts w:ascii="Times New Roman" w:hAnsi="Times New Roman" w:cs="Times New Roman"/>
          <w:sz w:val="28"/>
          <w:szCs w:val="28"/>
        </w:rPr>
        <w:t xml:space="preserve"> </w:t>
      </w:r>
      <w:r w:rsidR="00670208" w:rsidRPr="0096462E">
        <w:rPr>
          <w:rFonts w:ascii="Times New Roman" w:hAnsi="Times New Roman" w:cs="Times New Roman"/>
          <w:sz w:val="28"/>
          <w:szCs w:val="28"/>
        </w:rPr>
        <w:t>(фамилия, имя, отчество участника Конкурса)</w:t>
      </w:r>
    </w:p>
    <w:p w:rsidR="00670208" w:rsidRPr="0096462E" w:rsidRDefault="00670208" w:rsidP="0096462E">
      <w:pPr>
        <w:spacing w:line="360" w:lineRule="auto"/>
        <w:jc w:val="both"/>
        <w:rPr>
          <w:rFonts w:ascii="Times New Roman" w:hAnsi="Times New Roman" w:cs="Times New Roman"/>
          <w:sz w:val="28"/>
          <w:szCs w:val="28"/>
        </w:rPr>
      </w:pPr>
    </w:p>
    <w:p w:rsidR="00B873D4" w:rsidRPr="004D4A8A" w:rsidRDefault="004D4A8A" w:rsidP="0096462E">
      <w:pPr>
        <w:spacing w:after="0" w:line="360" w:lineRule="auto"/>
        <w:jc w:val="both"/>
        <w:rPr>
          <w:rFonts w:ascii="Times New Roman" w:hAnsi="Times New Roman" w:cs="Times New Roman"/>
          <w:sz w:val="28"/>
          <w:szCs w:val="28"/>
          <w:u w:val="single"/>
        </w:rPr>
      </w:pPr>
      <w:r w:rsidRPr="004D4A8A">
        <w:rPr>
          <w:rFonts w:ascii="Times New Roman" w:hAnsi="Times New Roman" w:cs="Times New Roman"/>
          <w:sz w:val="28"/>
          <w:szCs w:val="28"/>
          <w:u w:val="single"/>
        </w:rPr>
        <w:t>П</w:t>
      </w:r>
      <w:r w:rsidR="006C61F8" w:rsidRPr="004D4A8A">
        <w:rPr>
          <w:rFonts w:ascii="Times New Roman" w:hAnsi="Times New Roman" w:cs="Times New Roman"/>
          <w:sz w:val="28"/>
          <w:szCs w:val="28"/>
          <w:u w:val="single"/>
        </w:rPr>
        <w:t>обедителя</w:t>
      </w:r>
      <w:r w:rsidRPr="004D4A8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4D4A8A">
        <w:rPr>
          <w:rFonts w:ascii="Times New Roman" w:hAnsi="Times New Roman" w:cs="Times New Roman"/>
          <w:sz w:val="28"/>
          <w:szCs w:val="28"/>
          <w:u w:val="single"/>
        </w:rPr>
        <w:t>«Воспитатель года 2021»</w:t>
      </w:r>
    </w:p>
    <w:p w:rsidR="00670208" w:rsidRPr="0096462E" w:rsidRDefault="006C61F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(название </w:t>
      </w:r>
      <w:r w:rsidR="00920A29">
        <w:rPr>
          <w:rFonts w:ascii="Times New Roman" w:hAnsi="Times New Roman" w:cs="Times New Roman"/>
          <w:sz w:val="28"/>
          <w:szCs w:val="28"/>
        </w:rPr>
        <w:t>внутреннего</w:t>
      </w:r>
      <w:r w:rsidR="00B873D4" w:rsidRPr="0096462E">
        <w:rPr>
          <w:rFonts w:ascii="Times New Roman" w:hAnsi="Times New Roman" w:cs="Times New Roman"/>
          <w:sz w:val="28"/>
          <w:szCs w:val="28"/>
        </w:rPr>
        <w:t xml:space="preserve"> этапа</w:t>
      </w:r>
      <w:r w:rsidR="00670208" w:rsidRPr="0096462E">
        <w:rPr>
          <w:rFonts w:ascii="Times New Roman" w:hAnsi="Times New Roman" w:cs="Times New Roman"/>
          <w:sz w:val="28"/>
          <w:szCs w:val="28"/>
        </w:rPr>
        <w:t xml:space="preserve"> Конкурса</w:t>
      </w:r>
      <w:r w:rsidRPr="0096462E">
        <w:rPr>
          <w:rFonts w:ascii="Times New Roman" w:hAnsi="Times New Roman" w:cs="Times New Roman"/>
          <w:sz w:val="28"/>
          <w:szCs w:val="28"/>
        </w:rPr>
        <w:t>)</w:t>
      </w:r>
    </w:p>
    <w:p w:rsidR="00670208" w:rsidRPr="0096462E" w:rsidRDefault="00670208" w:rsidP="0096462E">
      <w:pPr>
        <w:spacing w:line="360" w:lineRule="auto"/>
        <w:jc w:val="both"/>
        <w:rPr>
          <w:rFonts w:ascii="Times New Roman" w:hAnsi="Times New Roman" w:cs="Times New Roman"/>
          <w:sz w:val="28"/>
          <w:szCs w:val="28"/>
        </w:rPr>
      </w:pPr>
    </w:p>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на участие в </w:t>
      </w:r>
      <w:r w:rsidR="00920A29">
        <w:rPr>
          <w:rFonts w:ascii="Times New Roman" w:hAnsi="Times New Roman" w:cs="Times New Roman"/>
          <w:sz w:val="28"/>
          <w:szCs w:val="28"/>
        </w:rPr>
        <w:t>муниципальном</w:t>
      </w:r>
      <w:r w:rsidRPr="0096462E">
        <w:rPr>
          <w:rFonts w:ascii="Times New Roman" w:hAnsi="Times New Roman" w:cs="Times New Roman"/>
          <w:sz w:val="28"/>
          <w:szCs w:val="28"/>
        </w:rPr>
        <w:t xml:space="preserve"> конкурсе «Воспитатель года Дагестана – </w:t>
      </w:r>
      <w:r w:rsidR="002C5AD7">
        <w:rPr>
          <w:rFonts w:ascii="Times New Roman" w:hAnsi="Times New Roman" w:cs="Times New Roman"/>
          <w:sz w:val="28"/>
          <w:szCs w:val="28"/>
        </w:rPr>
        <w:t>2021</w:t>
      </w:r>
      <w:r w:rsidRPr="0096462E">
        <w:rPr>
          <w:rFonts w:ascii="Times New Roman" w:hAnsi="Times New Roman" w:cs="Times New Roman"/>
          <w:sz w:val="28"/>
          <w:szCs w:val="28"/>
        </w:rPr>
        <w:t>»</w:t>
      </w:r>
    </w:p>
    <w:p w:rsidR="00670208" w:rsidRPr="004D4A8A" w:rsidRDefault="00670208" w:rsidP="0096462E">
      <w:pPr>
        <w:spacing w:line="360" w:lineRule="auto"/>
        <w:jc w:val="both"/>
        <w:rPr>
          <w:rFonts w:ascii="Times New Roman" w:hAnsi="Times New Roman" w:cs="Times New Roman"/>
          <w:sz w:val="28"/>
          <w:szCs w:val="28"/>
          <w:u w:val="single"/>
        </w:rPr>
      </w:pPr>
    </w:p>
    <w:p w:rsidR="004D4A8A" w:rsidRPr="004D4A8A" w:rsidRDefault="00670208" w:rsidP="004D4A8A">
      <w:pPr>
        <w:spacing w:line="360" w:lineRule="auto"/>
        <w:jc w:val="center"/>
        <w:rPr>
          <w:rFonts w:ascii="Times New Roman" w:hAnsi="Times New Roman" w:cs="Times New Roman"/>
          <w:sz w:val="28"/>
          <w:szCs w:val="28"/>
          <w:u w:val="single"/>
        </w:rPr>
      </w:pPr>
      <w:r w:rsidRPr="004D4A8A">
        <w:rPr>
          <w:rFonts w:ascii="Times New Roman" w:hAnsi="Times New Roman" w:cs="Times New Roman"/>
          <w:sz w:val="28"/>
          <w:szCs w:val="28"/>
          <w:u w:val="single"/>
        </w:rPr>
        <w:t>Руководитель Заявителя</w:t>
      </w:r>
      <w:r w:rsidR="004D4A8A" w:rsidRPr="004D4A8A">
        <w:rPr>
          <w:rFonts w:ascii="Times New Roman" w:hAnsi="Times New Roman" w:cs="Times New Roman"/>
          <w:sz w:val="28"/>
          <w:szCs w:val="28"/>
          <w:u w:val="single"/>
        </w:rPr>
        <w:t xml:space="preserve">: </w:t>
      </w:r>
      <w:r w:rsidR="004D4A8A">
        <w:rPr>
          <w:rFonts w:ascii="Times New Roman" w:hAnsi="Times New Roman" w:cs="Times New Roman"/>
          <w:sz w:val="28"/>
          <w:szCs w:val="28"/>
          <w:u w:val="single"/>
        </w:rPr>
        <w:t xml:space="preserve">        </w:t>
      </w:r>
      <w:r w:rsidR="004D4A8A" w:rsidRPr="004D4A8A">
        <w:rPr>
          <w:rFonts w:ascii="Times New Roman" w:hAnsi="Times New Roman" w:cs="Times New Roman"/>
          <w:sz w:val="28"/>
          <w:szCs w:val="28"/>
          <w:u w:val="single"/>
        </w:rPr>
        <w:t xml:space="preserve">Муидова Асият Магомедовна </w:t>
      </w:r>
    </w:p>
    <w:p w:rsidR="00670208" w:rsidRPr="0096462E" w:rsidRDefault="006E6768" w:rsidP="004D4A8A">
      <w:pPr>
        <w:spacing w:line="360" w:lineRule="auto"/>
        <w:jc w:val="center"/>
        <w:rPr>
          <w:rFonts w:ascii="Times New Roman" w:hAnsi="Times New Roman" w:cs="Times New Roman"/>
          <w:sz w:val="28"/>
          <w:szCs w:val="28"/>
        </w:rPr>
      </w:pPr>
      <w:r w:rsidRPr="0096462E">
        <w:rPr>
          <w:rFonts w:ascii="Times New Roman" w:hAnsi="Times New Roman" w:cs="Times New Roman"/>
          <w:sz w:val="28"/>
          <w:szCs w:val="28"/>
        </w:rPr>
        <w:t xml:space="preserve"> (</w:t>
      </w:r>
      <w:r w:rsidR="006C61F8" w:rsidRPr="0096462E">
        <w:rPr>
          <w:rFonts w:ascii="Times New Roman" w:hAnsi="Times New Roman" w:cs="Times New Roman"/>
          <w:sz w:val="28"/>
          <w:szCs w:val="28"/>
        </w:rPr>
        <w:t>фамилия, имя, отчество руководителя</w:t>
      </w:r>
      <w:r w:rsidR="00920A29" w:rsidRPr="00920A29">
        <w:rPr>
          <w:rFonts w:ascii="Times New Roman" w:hAnsi="Times New Roman" w:cs="Times New Roman"/>
          <w:sz w:val="28"/>
          <w:szCs w:val="28"/>
        </w:rPr>
        <w:t xml:space="preserve"> </w:t>
      </w:r>
      <w:r w:rsidR="00920A29">
        <w:rPr>
          <w:rFonts w:ascii="Times New Roman" w:hAnsi="Times New Roman" w:cs="Times New Roman"/>
          <w:sz w:val="28"/>
          <w:szCs w:val="28"/>
        </w:rPr>
        <w:t>дошкольного образовательного учреждения</w:t>
      </w:r>
      <w:r w:rsidR="006C61F8" w:rsidRPr="0096462E">
        <w:rPr>
          <w:rFonts w:ascii="Times New Roman" w:hAnsi="Times New Roman" w:cs="Times New Roman"/>
          <w:sz w:val="28"/>
          <w:szCs w:val="28"/>
        </w:rPr>
        <w:t>)</w:t>
      </w:r>
    </w:p>
    <w:p w:rsidR="00423F5D"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М.П.</w:t>
      </w:r>
    </w:p>
    <w:p w:rsidR="0024663F" w:rsidRDefault="0024663F" w:rsidP="0052515E">
      <w:pPr>
        <w:jc w:val="right"/>
        <w:rPr>
          <w:rFonts w:ascii="Times New Roman" w:hAnsi="Times New Roman" w:cs="Times New Roman"/>
          <w:bCs/>
          <w:sz w:val="28"/>
          <w:szCs w:val="28"/>
          <w:highlight w:val="green"/>
        </w:rPr>
      </w:pPr>
    </w:p>
    <w:p w:rsidR="0024663F" w:rsidRDefault="0024663F" w:rsidP="0052515E">
      <w:pPr>
        <w:jc w:val="right"/>
        <w:rPr>
          <w:rFonts w:ascii="Times New Roman" w:hAnsi="Times New Roman" w:cs="Times New Roman"/>
          <w:bCs/>
          <w:sz w:val="28"/>
          <w:szCs w:val="28"/>
          <w:highlight w:val="green"/>
        </w:rPr>
      </w:pPr>
    </w:p>
    <w:p w:rsidR="0024663F" w:rsidRDefault="0024663F" w:rsidP="0052515E">
      <w:pPr>
        <w:jc w:val="right"/>
        <w:rPr>
          <w:rFonts w:ascii="Times New Roman" w:hAnsi="Times New Roman" w:cs="Times New Roman"/>
          <w:bCs/>
          <w:sz w:val="28"/>
          <w:szCs w:val="28"/>
          <w:highlight w:val="green"/>
        </w:rPr>
      </w:pPr>
    </w:p>
    <w:p w:rsidR="0024663F" w:rsidRDefault="0024663F" w:rsidP="0052515E">
      <w:pPr>
        <w:jc w:val="right"/>
        <w:rPr>
          <w:rFonts w:ascii="Times New Roman" w:hAnsi="Times New Roman" w:cs="Times New Roman"/>
          <w:bCs/>
          <w:sz w:val="28"/>
          <w:szCs w:val="28"/>
          <w:highlight w:val="green"/>
        </w:rPr>
      </w:pPr>
    </w:p>
    <w:p w:rsidR="0052515E" w:rsidRPr="00950F59" w:rsidRDefault="00950F59" w:rsidP="0052515E">
      <w:pPr>
        <w:jc w:val="right"/>
        <w:rPr>
          <w:rFonts w:ascii="Times New Roman" w:hAnsi="Times New Roman" w:cs="Times New Roman"/>
          <w:b/>
          <w:sz w:val="28"/>
          <w:szCs w:val="28"/>
        </w:rPr>
      </w:pPr>
      <w:r w:rsidRPr="00950F59">
        <w:rPr>
          <w:rFonts w:ascii="Times New Roman" w:hAnsi="Times New Roman" w:cs="Times New Roman"/>
          <w:b/>
          <w:sz w:val="28"/>
          <w:szCs w:val="28"/>
        </w:rPr>
        <w:t>ПРИЛОЖЕНИЕ 2</w:t>
      </w:r>
    </w:p>
    <w:p w:rsidR="0052515E" w:rsidRPr="0052515E" w:rsidRDefault="0052515E" w:rsidP="0052515E">
      <w:pPr>
        <w:jc w:val="center"/>
        <w:rPr>
          <w:rFonts w:ascii="Times New Roman" w:hAnsi="Times New Roman" w:cs="Times New Roman"/>
          <w:bCs/>
          <w:sz w:val="28"/>
          <w:szCs w:val="28"/>
        </w:rPr>
      </w:pPr>
      <w:r w:rsidRPr="0052515E">
        <w:rPr>
          <w:rFonts w:ascii="Times New Roman" w:hAnsi="Times New Roman" w:cs="Times New Roman"/>
          <w:bCs/>
          <w:sz w:val="28"/>
          <w:szCs w:val="28"/>
        </w:rPr>
        <w:t>ВЫПИСКА ИЗ ПРОТОКОЛА</w:t>
      </w:r>
    </w:p>
    <w:p w:rsidR="00B728FD" w:rsidRPr="0096462E" w:rsidRDefault="0052515E" w:rsidP="00B728FD">
      <w:pPr>
        <w:spacing w:after="0" w:line="360" w:lineRule="auto"/>
        <w:jc w:val="center"/>
        <w:rPr>
          <w:rFonts w:ascii="Times New Roman" w:hAnsi="Times New Roman" w:cs="Times New Roman"/>
          <w:sz w:val="28"/>
          <w:szCs w:val="28"/>
        </w:rPr>
      </w:pPr>
      <w:r w:rsidRPr="0052515E">
        <w:rPr>
          <w:rFonts w:ascii="Times New Roman" w:hAnsi="Times New Roman" w:cs="Times New Roman"/>
          <w:bCs/>
          <w:sz w:val="28"/>
          <w:szCs w:val="28"/>
        </w:rPr>
        <w:t xml:space="preserve">заседания Оргкомитета </w:t>
      </w:r>
      <w:r w:rsidR="0036668D">
        <w:rPr>
          <w:rFonts w:ascii="Times New Roman" w:hAnsi="Times New Roman" w:cs="Times New Roman"/>
          <w:sz w:val="28"/>
          <w:szCs w:val="28"/>
        </w:rPr>
        <w:t>дошкольного образовательного учреждения</w:t>
      </w:r>
      <w:r w:rsidR="0036668D" w:rsidRPr="0052515E">
        <w:rPr>
          <w:rFonts w:ascii="Times New Roman" w:hAnsi="Times New Roman" w:cs="Times New Roman"/>
          <w:bCs/>
          <w:sz w:val="28"/>
          <w:szCs w:val="28"/>
        </w:rPr>
        <w:t xml:space="preserve"> </w:t>
      </w:r>
      <w:r w:rsidRPr="0052515E">
        <w:rPr>
          <w:rFonts w:ascii="Times New Roman" w:hAnsi="Times New Roman" w:cs="Times New Roman"/>
          <w:bCs/>
          <w:sz w:val="28"/>
          <w:szCs w:val="28"/>
        </w:rPr>
        <w:t xml:space="preserve">профессионального конкурса </w:t>
      </w:r>
      <w:r w:rsidR="00B728FD" w:rsidRPr="0096462E">
        <w:rPr>
          <w:rFonts w:ascii="Times New Roman" w:hAnsi="Times New Roman" w:cs="Times New Roman"/>
          <w:sz w:val="28"/>
          <w:szCs w:val="28"/>
        </w:rPr>
        <w:t xml:space="preserve">«Воспитатель года Дагестана – </w:t>
      </w:r>
      <w:r w:rsidR="00B728FD">
        <w:rPr>
          <w:rFonts w:ascii="Times New Roman" w:hAnsi="Times New Roman" w:cs="Times New Roman"/>
          <w:sz w:val="28"/>
          <w:szCs w:val="28"/>
        </w:rPr>
        <w:t>2021</w:t>
      </w:r>
      <w:r w:rsidR="00B728FD" w:rsidRPr="0096462E">
        <w:rPr>
          <w:rFonts w:ascii="Times New Roman" w:hAnsi="Times New Roman" w:cs="Times New Roman"/>
          <w:sz w:val="28"/>
          <w:szCs w:val="28"/>
        </w:rPr>
        <w:t xml:space="preserve"> года»</w:t>
      </w:r>
    </w:p>
    <w:p w:rsidR="00B728FD" w:rsidRPr="0052515E" w:rsidRDefault="00B728FD" w:rsidP="00B728FD">
      <w:pPr>
        <w:jc w:val="center"/>
        <w:rPr>
          <w:rFonts w:ascii="Times New Roman" w:hAnsi="Times New Roman" w:cs="Times New Roman"/>
          <w:bCs/>
          <w:sz w:val="28"/>
          <w:szCs w:val="28"/>
        </w:rPr>
      </w:pPr>
    </w:p>
    <w:p w:rsidR="004D4A8A" w:rsidRPr="004D4A8A" w:rsidRDefault="0052515E" w:rsidP="004D4A8A">
      <w:pPr>
        <w:spacing w:line="360" w:lineRule="auto"/>
        <w:jc w:val="center"/>
        <w:rPr>
          <w:rFonts w:ascii="Times New Roman" w:hAnsi="Times New Roman" w:cs="Times New Roman"/>
          <w:sz w:val="28"/>
          <w:szCs w:val="28"/>
          <w:u w:val="single"/>
        </w:rPr>
      </w:pPr>
      <w:r w:rsidRPr="0052515E">
        <w:rPr>
          <w:rFonts w:ascii="Times New Roman" w:hAnsi="Times New Roman" w:cs="Times New Roman"/>
          <w:bCs/>
          <w:sz w:val="28"/>
          <w:szCs w:val="28"/>
        </w:rPr>
        <w:t>в</w:t>
      </w:r>
      <w:r w:rsidR="004D4A8A">
        <w:rPr>
          <w:rFonts w:ascii="Times New Roman" w:hAnsi="Times New Roman" w:cs="Times New Roman"/>
          <w:bCs/>
          <w:sz w:val="28"/>
          <w:szCs w:val="28"/>
        </w:rPr>
        <w:t xml:space="preserve">  </w:t>
      </w:r>
      <w:r w:rsidR="004D4A8A" w:rsidRPr="004D4A8A">
        <w:rPr>
          <w:rFonts w:ascii="Times New Roman" w:hAnsi="Times New Roman" w:cs="Times New Roman"/>
          <w:sz w:val="28"/>
          <w:szCs w:val="28"/>
          <w:u w:val="single"/>
        </w:rPr>
        <w:t xml:space="preserve"> Муниципальное казенное дошкол</w:t>
      </w:r>
      <w:r w:rsidR="004D4A8A">
        <w:rPr>
          <w:rFonts w:ascii="Times New Roman" w:hAnsi="Times New Roman" w:cs="Times New Roman"/>
          <w:sz w:val="28"/>
          <w:szCs w:val="28"/>
          <w:u w:val="single"/>
        </w:rPr>
        <w:t xml:space="preserve">ьное образовательное учреждение </w:t>
      </w:r>
      <w:r w:rsidR="004D4A8A" w:rsidRPr="004D4A8A">
        <w:rPr>
          <w:rFonts w:ascii="Times New Roman" w:hAnsi="Times New Roman" w:cs="Times New Roman"/>
          <w:sz w:val="28"/>
          <w:szCs w:val="28"/>
          <w:u w:val="single"/>
        </w:rPr>
        <w:t>«Детский сад №2»</w:t>
      </w:r>
    </w:p>
    <w:p w:rsidR="0052515E" w:rsidRPr="0052515E" w:rsidRDefault="0052515E" w:rsidP="0052515E">
      <w:pPr>
        <w:jc w:val="center"/>
        <w:rPr>
          <w:rFonts w:ascii="Times New Roman" w:hAnsi="Times New Roman" w:cs="Times New Roman"/>
          <w:bCs/>
          <w:sz w:val="28"/>
          <w:szCs w:val="28"/>
        </w:rPr>
      </w:pPr>
      <w:r w:rsidRPr="0052515E">
        <w:rPr>
          <w:rFonts w:ascii="Times New Roman" w:hAnsi="Times New Roman" w:cs="Times New Roman"/>
          <w:bCs/>
          <w:sz w:val="28"/>
          <w:szCs w:val="28"/>
        </w:rPr>
        <w:t xml:space="preserve"> </w:t>
      </w:r>
      <w:r w:rsidRPr="0052515E">
        <w:rPr>
          <w:rFonts w:ascii="Times New Roman" w:hAnsi="Times New Roman" w:cs="Times New Roman"/>
          <w:bCs/>
          <w:sz w:val="16"/>
          <w:szCs w:val="16"/>
        </w:rPr>
        <w:t xml:space="preserve">(название </w:t>
      </w:r>
      <w:r w:rsidR="0036668D" w:rsidRPr="0036668D">
        <w:rPr>
          <w:rFonts w:ascii="Times New Roman" w:hAnsi="Times New Roman" w:cs="Times New Roman"/>
          <w:sz w:val="16"/>
          <w:szCs w:val="28"/>
        </w:rPr>
        <w:t>дошкольного образовательного учреждения</w:t>
      </w:r>
      <w:r w:rsidRPr="0052515E">
        <w:rPr>
          <w:rFonts w:ascii="Times New Roman" w:hAnsi="Times New Roman" w:cs="Times New Roman"/>
          <w:bCs/>
          <w:sz w:val="16"/>
          <w:szCs w:val="16"/>
        </w:rPr>
        <w:t>)</w:t>
      </w:r>
    </w:p>
    <w:p w:rsidR="0052515E" w:rsidRPr="0052515E" w:rsidRDefault="004D4A8A" w:rsidP="0052515E">
      <w:pPr>
        <w:jc w:val="both"/>
        <w:rPr>
          <w:rFonts w:ascii="Times New Roman" w:hAnsi="Times New Roman" w:cs="Times New Roman"/>
          <w:bCs/>
          <w:sz w:val="28"/>
          <w:szCs w:val="28"/>
        </w:rPr>
      </w:pPr>
      <w:r w:rsidRPr="004D4A8A">
        <w:rPr>
          <w:rFonts w:ascii="Times New Roman" w:hAnsi="Times New Roman" w:cs="Times New Roman"/>
          <w:bCs/>
          <w:sz w:val="28"/>
          <w:szCs w:val="28"/>
          <w:u w:val="single"/>
        </w:rPr>
        <w:t>№ 4</w:t>
      </w:r>
      <w:r>
        <w:rPr>
          <w:rFonts w:ascii="Times New Roman" w:hAnsi="Times New Roman" w:cs="Times New Roman"/>
          <w:bCs/>
          <w:sz w:val="28"/>
          <w:szCs w:val="28"/>
        </w:rPr>
        <w:t xml:space="preserve">  </w:t>
      </w:r>
      <w:r w:rsidR="0052515E" w:rsidRPr="004D4A8A">
        <w:rPr>
          <w:rFonts w:ascii="Times New Roman" w:hAnsi="Times New Roman" w:cs="Times New Roman"/>
          <w:bCs/>
          <w:sz w:val="28"/>
          <w:szCs w:val="28"/>
          <w:u w:val="single"/>
        </w:rPr>
        <w:t xml:space="preserve">от </w:t>
      </w:r>
      <w:r w:rsidRPr="004D4A8A">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     </w:t>
      </w:r>
      <w:r w:rsidRPr="004D4A8A">
        <w:rPr>
          <w:rFonts w:ascii="Times New Roman" w:hAnsi="Times New Roman" w:cs="Times New Roman"/>
          <w:bCs/>
          <w:sz w:val="28"/>
          <w:szCs w:val="28"/>
          <w:u w:val="single"/>
        </w:rPr>
        <w:t xml:space="preserve">16.03 </w:t>
      </w:r>
      <w:r w:rsidR="0052515E" w:rsidRPr="004D4A8A">
        <w:rPr>
          <w:rFonts w:ascii="Times New Roman" w:hAnsi="Times New Roman" w:cs="Times New Roman"/>
          <w:bCs/>
          <w:sz w:val="28"/>
          <w:szCs w:val="28"/>
          <w:u w:val="single"/>
        </w:rPr>
        <w:t>2021 года</w:t>
      </w:r>
    </w:p>
    <w:p w:rsidR="0052515E" w:rsidRPr="0052515E" w:rsidRDefault="0052515E" w:rsidP="0052515E">
      <w:pPr>
        <w:jc w:val="both"/>
        <w:rPr>
          <w:rFonts w:ascii="Times New Roman" w:hAnsi="Times New Roman" w:cs="Times New Roman"/>
          <w:bCs/>
          <w:sz w:val="28"/>
          <w:szCs w:val="28"/>
        </w:rPr>
      </w:pPr>
      <w:r w:rsidRPr="0052515E">
        <w:rPr>
          <w:rFonts w:ascii="Times New Roman" w:hAnsi="Times New Roman" w:cs="Times New Roman"/>
          <w:bCs/>
          <w:sz w:val="28"/>
          <w:szCs w:val="28"/>
        </w:rPr>
        <w:t xml:space="preserve">СЛУШАЛИ: О выдвижении кандидатуры на участие в </w:t>
      </w:r>
      <w:r w:rsidR="0036668D">
        <w:rPr>
          <w:rFonts w:ascii="Times New Roman" w:hAnsi="Times New Roman" w:cs="Times New Roman"/>
          <w:sz w:val="28"/>
          <w:szCs w:val="28"/>
        </w:rPr>
        <w:t>муниципальном</w:t>
      </w:r>
      <w:r w:rsidRPr="0052515E">
        <w:rPr>
          <w:rFonts w:ascii="Times New Roman" w:hAnsi="Times New Roman" w:cs="Times New Roman"/>
          <w:sz w:val="28"/>
          <w:szCs w:val="28"/>
        </w:rPr>
        <w:t xml:space="preserve"> конкурсе «Воспитатель года Дагестана – 2021»</w:t>
      </w:r>
      <w:r w:rsidRPr="0052515E">
        <w:rPr>
          <w:rFonts w:ascii="Times New Roman" w:hAnsi="Times New Roman" w:cs="Times New Roman"/>
          <w:bCs/>
          <w:sz w:val="28"/>
          <w:szCs w:val="28"/>
        </w:rPr>
        <w:t>.</w:t>
      </w:r>
    </w:p>
    <w:p w:rsidR="0052515E" w:rsidRDefault="0052515E" w:rsidP="0052515E">
      <w:pPr>
        <w:jc w:val="both"/>
        <w:rPr>
          <w:rFonts w:ascii="Times New Roman" w:hAnsi="Times New Roman" w:cs="Times New Roman"/>
          <w:bCs/>
          <w:sz w:val="28"/>
          <w:szCs w:val="28"/>
          <w:highlight w:val="green"/>
        </w:rPr>
      </w:pPr>
      <w:r w:rsidRPr="0052515E">
        <w:rPr>
          <w:rFonts w:ascii="Times New Roman" w:hAnsi="Times New Roman" w:cs="Times New Roman"/>
          <w:bCs/>
          <w:sz w:val="28"/>
          <w:szCs w:val="28"/>
        </w:rPr>
        <w:t xml:space="preserve">РЕШИЛИ: Выдвинуть на участие в </w:t>
      </w:r>
      <w:r w:rsidR="00D5113A">
        <w:rPr>
          <w:rFonts w:ascii="Times New Roman" w:hAnsi="Times New Roman" w:cs="Times New Roman"/>
          <w:sz w:val="28"/>
          <w:szCs w:val="28"/>
        </w:rPr>
        <w:t>муниципальном</w:t>
      </w:r>
      <w:r w:rsidRPr="0052515E">
        <w:rPr>
          <w:rFonts w:ascii="Times New Roman" w:hAnsi="Times New Roman" w:cs="Times New Roman"/>
          <w:sz w:val="28"/>
          <w:szCs w:val="28"/>
        </w:rPr>
        <w:t xml:space="preserve"> конкурсе «Воспитатель года Дагестана – 2021»</w:t>
      </w:r>
      <w:r w:rsidRPr="0052515E">
        <w:rPr>
          <w:rFonts w:ascii="Times New Roman" w:hAnsi="Times New Roman" w:cs="Times New Roman"/>
          <w:bCs/>
          <w:sz w:val="28"/>
          <w:szCs w:val="28"/>
        </w:rPr>
        <w:t>.</w:t>
      </w:r>
    </w:p>
    <w:p w:rsidR="004D4A8A" w:rsidRPr="004D4A8A" w:rsidRDefault="004D4A8A" w:rsidP="004D4A8A">
      <w:pPr>
        <w:spacing w:line="360" w:lineRule="auto"/>
        <w:rPr>
          <w:rFonts w:ascii="Times New Roman" w:hAnsi="Times New Roman" w:cs="Times New Roman"/>
          <w:sz w:val="28"/>
          <w:szCs w:val="28"/>
          <w:u w:val="single"/>
        </w:rPr>
      </w:pPr>
      <w:r w:rsidRPr="004D4A8A">
        <w:rPr>
          <w:rFonts w:ascii="Times New Roman" w:hAnsi="Times New Roman" w:cs="Times New Roman"/>
          <w:sz w:val="28"/>
          <w:szCs w:val="28"/>
          <w:u w:val="single"/>
        </w:rPr>
        <w:t xml:space="preserve"> </w:t>
      </w:r>
    </w:p>
    <w:p w:rsidR="004D4A8A" w:rsidRDefault="004D4A8A" w:rsidP="004D4A8A">
      <w:pPr>
        <w:spacing w:line="360" w:lineRule="auto"/>
        <w:rPr>
          <w:rFonts w:ascii="Times New Roman" w:hAnsi="Times New Roman" w:cs="Times New Roman"/>
          <w:sz w:val="28"/>
          <w:szCs w:val="28"/>
          <w:u w:val="single"/>
        </w:rPr>
      </w:pPr>
      <w:r>
        <w:rPr>
          <w:rFonts w:ascii="Times New Roman" w:hAnsi="Times New Roman" w:cs="Times New Roman"/>
          <w:bCs/>
          <w:sz w:val="28"/>
          <w:szCs w:val="28"/>
        </w:rPr>
        <w:t xml:space="preserve">                         _______________</w:t>
      </w:r>
      <w:r w:rsidRPr="004D4A8A">
        <w:rPr>
          <w:rFonts w:ascii="Times New Roman" w:hAnsi="Times New Roman" w:cs="Times New Roman"/>
          <w:sz w:val="28"/>
          <w:szCs w:val="28"/>
          <w:u w:val="single"/>
        </w:rPr>
        <w:t>Ибиеву Зарему Ибиевн</w:t>
      </w:r>
      <w:r>
        <w:rPr>
          <w:rFonts w:ascii="Times New Roman" w:hAnsi="Times New Roman" w:cs="Times New Roman"/>
          <w:sz w:val="28"/>
          <w:szCs w:val="28"/>
          <w:u w:val="single"/>
        </w:rPr>
        <w:t>у</w:t>
      </w:r>
    </w:p>
    <w:p w:rsidR="0052515E" w:rsidRPr="004D4A8A" w:rsidRDefault="00B728FD" w:rsidP="004D4A8A">
      <w:pPr>
        <w:spacing w:line="360" w:lineRule="auto"/>
        <w:jc w:val="center"/>
        <w:rPr>
          <w:rFonts w:ascii="Times New Roman" w:hAnsi="Times New Roman" w:cs="Times New Roman"/>
          <w:sz w:val="28"/>
          <w:szCs w:val="28"/>
          <w:u w:val="single"/>
        </w:rPr>
      </w:pPr>
      <w:r w:rsidRPr="00B728FD">
        <w:rPr>
          <w:rFonts w:ascii="Times New Roman" w:hAnsi="Times New Roman" w:cs="Times New Roman"/>
          <w:bCs/>
          <w:sz w:val="16"/>
          <w:szCs w:val="16"/>
        </w:rPr>
        <w:t>(</w:t>
      </w:r>
      <w:r w:rsidR="0052515E" w:rsidRPr="00B728FD">
        <w:rPr>
          <w:rFonts w:ascii="Times New Roman" w:hAnsi="Times New Roman" w:cs="Times New Roman"/>
          <w:bCs/>
          <w:sz w:val="16"/>
          <w:szCs w:val="16"/>
        </w:rPr>
        <w:t>фамилия, имя, отчество в родительном падеже)</w:t>
      </w:r>
    </w:p>
    <w:p w:rsidR="00B728FD" w:rsidRDefault="0052515E" w:rsidP="0052515E">
      <w:pPr>
        <w:jc w:val="both"/>
        <w:rPr>
          <w:rFonts w:ascii="Times New Roman" w:hAnsi="Times New Roman" w:cs="Times New Roman"/>
          <w:sz w:val="28"/>
          <w:szCs w:val="28"/>
        </w:rPr>
      </w:pPr>
      <w:r w:rsidRPr="00B728FD">
        <w:rPr>
          <w:rFonts w:ascii="Times New Roman" w:hAnsi="Times New Roman" w:cs="Times New Roman"/>
          <w:bCs/>
          <w:sz w:val="28"/>
          <w:szCs w:val="28"/>
        </w:rPr>
        <w:t>занявшего место</w:t>
      </w:r>
      <w:r w:rsidR="0074512A">
        <w:rPr>
          <w:rFonts w:ascii="Times New Roman" w:hAnsi="Times New Roman" w:cs="Times New Roman"/>
          <w:bCs/>
          <w:sz w:val="28"/>
          <w:szCs w:val="28"/>
        </w:rPr>
        <w:t xml:space="preserve"> </w:t>
      </w:r>
      <w:r w:rsidRPr="00B728FD">
        <w:rPr>
          <w:rFonts w:ascii="Times New Roman" w:hAnsi="Times New Roman" w:cs="Times New Roman"/>
          <w:bCs/>
          <w:sz w:val="28"/>
          <w:szCs w:val="28"/>
        </w:rPr>
        <w:t xml:space="preserve">1 на </w:t>
      </w:r>
      <w:r w:rsidR="00D5113A">
        <w:rPr>
          <w:rFonts w:ascii="Times New Roman" w:hAnsi="Times New Roman" w:cs="Times New Roman"/>
          <w:bCs/>
          <w:sz w:val="28"/>
          <w:szCs w:val="28"/>
        </w:rPr>
        <w:t>внутреннем</w:t>
      </w:r>
      <w:r w:rsidRPr="00B728FD">
        <w:rPr>
          <w:rFonts w:ascii="Times New Roman" w:hAnsi="Times New Roman" w:cs="Times New Roman"/>
          <w:bCs/>
          <w:sz w:val="28"/>
          <w:szCs w:val="28"/>
        </w:rPr>
        <w:t xml:space="preserve"> этапе </w:t>
      </w:r>
      <w:r w:rsidR="00B728FD" w:rsidRPr="00B728FD">
        <w:rPr>
          <w:rFonts w:ascii="Times New Roman" w:hAnsi="Times New Roman" w:cs="Times New Roman"/>
          <w:bCs/>
          <w:sz w:val="28"/>
          <w:szCs w:val="28"/>
        </w:rPr>
        <w:t xml:space="preserve">профессионального конкурса </w:t>
      </w:r>
      <w:r w:rsidR="00B728FD" w:rsidRPr="00B728FD">
        <w:rPr>
          <w:rFonts w:ascii="Times New Roman" w:hAnsi="Times New Roman" w:cs="Times New Roman"/>
          <w:sz w:val="28"/>
          <w:szCs w:val="28"/>
        </w:rPr>
        <w:t>«Воспитатель года Дагестана – 2021 года»</w:t>
      </w:r>
    </w:p>
    <w:p w:rsidR="0052515E" w:rsidRPr="004D4A8A" w:rsidRDefault="0052515E" w:rsidP="004D4A8A">
      <w:pPr>
        <w:spacing w:line="360" w:lineRule="auto"/>
        <w:jc w:val="center"/>
        <w:rPr>
          <w:rFonts w:ascii="Times New Roman" w:hAnsi="Times New Roman" w:cs="Times New Roman"/>
          <w:sz w:val="28"/>
          <w:szCs w:val="28"/>
          <w:u w:val="single"/>
        </w:rPr>
      </w:pPr>
      <w:r w:rsidRPr="00B728FD">
        <w:rPr>
          <w:rFonts w:ascii="Times New Roman" w:hAnsi="Times New Roman" w:cs="Times New Roman"/>
          <w:bCs/>
          <w:sz w:val="28"/>
          <w:szCs w:val="28"/>
        </w:rPr>
        <w:t>в __</w:t>
      </w:r>
      <w:r w:rsidR="004D4A8A" w:rsidRPr="004D4A8A">
        <w:rPr>
          <w:rFonts w:ascii="Times New Roman" w:hAnsi="Times New Roman" w:cs="Times New Roman"/>
          <w:sz w:val="28"/>
          <w:szCs w:val="28"/>
          <w:u w:val="single"/>
        </w:rPr>
        <w:t xml:space="preserve"> Муниципальное казенное дошкол</w:t>
      </w:r>
      <w:r w:rsidR="004D4A8A">
        <w:rPr>
          <w:rFonts w:ascii="Times New Roman" w:hAnsi="Times New Roman" w:cs="Times New Roman"/>
          <w:sz w:val="28"/>
          <w:szCs w:val="28"/>
          <w:u w:val="single"/>
        </w:rPr>
        <w:t xml:space="preserve">ьное образовательное учреждение </w:t>
      </w:r>
      <w:r w:rsidR="004D4A8A" w:rsidRPr="004D4A8A">
        <w:rPr>
          <w:rFonts w:ascii="Times New Roman" w:hAnsi="Times New Roman" w:cs="Times New Roman"/>
          <w:sz w:val="28"/>
          <w:szCs w:val="28"/>
          <w:u w:val="single"/>
        </w:rPr>
        <w:t>«Детский сад №2»</w:t>
      </w:r>
      <w:r w:rsidR="004D4A8A">
        <w:rPr>
          <w:rFonts w:ascii="Times New Roman" w:hAnsi="Times New Roman" w:cs="Times New Roman"/>
          <w:sz w:val="28"/>
          <w:szCs w:val="28"/>
          <w:u w:val="single"/>
        </w:rPr>
        <w:t xml:space="preserve">    </w:t>
      </w:r>
      <w:r w:rsidRPr="00B728FD">
        <w:rPr>
          <w:rFonts w:ascii="Times New Roman" w:hAnsi="Times New Roman" w:cs="Times New Roman"/>
          <w:bCs/>
          <w:sz w:val="28"/>
          <w:szCs w:val="28"/>
        </w:rPr>
        <w:t>в 202</w:t>
      </w:r>
      <w:r w:rsidR="00B728FD">
        <w:rPr>
          <w:rFonts w:ascii="Times New Roman" w:hAnsi="Times New Roman" w:cs="Times New Roman"/>
          <w:bCs/>
          <w:sz w:val="28"/>
          <w:szCs w:val="28"/>
        </w:rPr>
        <w:t>1</w:t>
      </w:r>
      <w:r w:rsidRPr="00B728FD">
        <w:rPr>
          <w:rFonts w:ascii="Times New Roman" w:hAnsi="Times New Roman" w:cs="Times New Roman"/>
          <w:bCs/>
          <w:sz w:val="28"/>
          <w:szCs w:val="28"/>
        </w:rPr>
        <w:t xml:space="preserve"> году.</w:t>
      </w:r>
    </w:p>
    <w:p w:rsidR="0052515E" w:rsidRPr="00B728FD" w:rsidRDefault="0052515E" w:rsidP="00B728FD">
      <w:pPr>
        <w:jc w:val="center"/>
        <w:rPr>
          <w:rFonts w:ascii="Times New Roman" w:hAnsi="Times New Roman" w:cs="Times New Roman"/>
          <w:bCs/>
          <w:sz w:val="28"/>
          <w:szCs w:val="28"/>
        </w:rPr>
      </w:pPr>
      <w:r w:rsidRPr="00B728FD">
        <w:rPr>
          <w:rFonts w:ascii="Times New Roman" w:hAnsi="Times New Roman" w:cs="Times New Roman"/>
          <w:bCs/>
          <w:sz w:val="28"/>
          <w:szCs w:val="28"/>
        </w:rPr>
        <w:t>(</w:t>
      </w:r>
      <w:r w:rsidR="00B728FD" w:rsidRPr="00B728FD">
        <w:rPr>
          <w:rFonts w:ascii="Times New Roman" w:hAnsi="Times New Roman" w:cs="Times New Roman"/>
          <w:bCs/>
          <w:sz w:val="16"/>
          <w:szCs w:val="16"/>
        </w:rPr>
        <w:t xml:space="preserve">название </w:t>
      </w:r>
      <w:r w:rsidR="00D5113A" w:rsidRPr="0036668D">
        <w:rPr>
          <w:rFonts w:ascii="Times New Roman" w:hAnsi="Times New Roman" w:cs="Times New Roman"/>
          <w:sz w:val="16"/>
          <w:szCs w:val="28"/>
        </w:rPr>
        <w:t>дошкольного образовательного учреждения</w:t>
      </w:r>
      <w:r w:rsidRPr="00B728FD">
        <w:rPr>
          <w:rFonts w:ascii="Times New Roman" w:hAnsi="Times New Roman" w:cs="Times New Roman"/>
          <w:bCs/>
          <w:sz w:val="28"/>
          <w:szCs w:val="28"/>
        </w:rPr>
        <w:t>)</w:t>
      </w:r>
    </w:p>
    <w:p w:rsidR="0052515E" w:rsidRPr="00113F3F" w:rsidRDefault="004D4A8A" w:rsidP="0052515E">
      <w:pPr>
        <w:jc w:val="both"/>
        <w:rPr>
          <w:rFonts w:ascii="Times New Roman" w:hAnsi="Times New Roman" w:cs="Times New Roman"/>
          <w:bCs/>
          <w:sz w:val="28"/>
          <w:szCs w:val="28"/>
        </w:rPr>
      </w:pPr>
      <w:r>
        <w:rPr>
          <w:rFonts w:ascii="Times New Roman" w:hAnsi="Times New Roman" w:cs="Times New Roman"/>
          <w:bCs/>
          <w:sz w:val="28"/>
          <w:szCs w:val="28"/>
        </w:rPr>
        <w:t xml:space="preserve">«ЗА»: </w:t>
      </w:r>
      <w:r>
        <w:rPr>
          <w:rFonts w:ascii="Times New Roman" w:hAnsi="Times New Roman" w:cs="Times New Roman"/>
          <w:bCs/>
          <w:sz w:val="28"/>
          <w:szCs w:val="28"/>
          <w:u w:val="single"/>
        </w:rPr>
        <w:t xml:space="preserve"> 8     </w:t>
      </w:r>
      <w:r w:rsidR="0052515E" w:rsidRPr="00B728FD">
        <w:rPr>
          <w:rFonts w:ascii="Times New Roman" w:hAnsi="Times New Roman" w:cs="Times New Roman"/>
          <w:bCs/>
          <w:sz w:val="28"/>
          <w:szCs w:val="28"/>
        </w:rPr>
        <w:t>чел. «ПРОТИВ»: _</w:t>
      </w:r>
      <w:r>
        <w:rPr>
          <w:rFonts w:ascii="Times New Roman" w:hAnsi="Times New Roman" w:cs="Times New Roman"/>
          <w:bCs/>
          <w:sz w:val="28"/>
          <w:szCs w:val="28"/>
        </w:rPr>
        <w:t>0</w:t>
      </w:r>
      <w:r w:rsidR="0052515E" w:rsidRPr="00B728FD">
        <w:rPr>
          <w:rFonts w:ascii="Times New Roman" w:hAnsi="Times New Roman" w:cs="Times New Roman"/>
          <w:bCs/>
          <w:sz w:val="28"/>
          <w:szCs w:val="28"/>
        </w:rPr>
        <w:t>___ чел. «ВОЗДЕРЖАЛИСЬ»: __</w:t>
      </w:r>
      <w:r>
        <w:rPr>
          <w:rFonts w:ascii="Times New Roman" w:hAnsi="Times New Roman" w:cs="Times New Roman"/>
          <w:bCs/>
          <w:sz w:val="28"/>
          <w:szCs w:val="28"/>
        </w:rPr>
        <w:t>0</w:t>
      </w:r>
      <w:r w:rsidR="0052515E" w:rsidRPr="00B728FD">
        <w:rPr>
          <w:rFonts w:ascii="Times New Roman" w:hAnsi="Times New Roman" w:cs="Times New Roman"/>
          <w:bCs/>
          <w:sz w:val="28"/>
          <w:szCs w:val="28"/>
        </w:rPr>
        <w:t>__ чел.</w:t>
      </w:r>
    </w:p>
    <w:p w:rsidR="00B73853" w:rsidRPr="0096462E" w:rsidRDefault="00B73853" w:rsidP="0096462E">
      <w:pPr>
        <w:spacing w:line="360" w:lineRule="auto"/>
        <w:jc w:val="both"/>
        <w:rPr>
          <w:rFonts w:ascii="Times New Roman" w:hAnsi="Times New Roman" w:cs="Times New Roman"/>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24663F" w:rsidRDefault="0024663F" w:rsidP="00B73853">
      <w:pPr>
        <w:spacing w:line="360" w:lineRule="auto"/>
        <w:jc w:val="right"/>
        <w:rPr>
          <w:rFonts w:ascii="Times New Roman" w:hAnsi="Times New Roman" w:cs="Times New Roman"/>
          <w:b/>
          <w:i/>
          <w:sz w:val="28"/>
          <w:szCs w:val="28"/>
        </w:rPr>
      </w:pPr>
    </w:p>
    <w:p w:rsidR="00670208" w:rsidRPr="00E955C1" w:rsidRDefault="00950F59" w:rsidP="00B73853">
      <w:pPr>
        <w:spacing w:line="360" w:lineRule="auto"/>
        <w:jc w:val="right"/>
        <w:rPr>
          <w:rFonts w:ascii="Times New Roman" w:hAnsi="Times New Roman" w:cs="Times New Roman"/>
          <w:b/>
          <w:iCs/>
          <w:sz w:val="28"/>
          <w:szCs w:val="28"/>
        </w:rPr>
      </w:pPr>
      <w:r w:rsidRPr="00E955C1">
        <w:rPr>
          <w:rFonts w:ascii="Times New Roman" w:hAnsi="Times New Roman" w:cs="Times New Roman"/>
          <w:b/>
          <w:iCs/>
          <w:sz w:val="28"/>
          <w:szCs w:val="28"/>
        </w:rPr>
        <w:t>ПРИЛОЖЕНИЕ №3</w:t>
      </w:r>
    </w:p>
    <w:p w:rsidR="006E6768" w:rsidRPr="00E955C1" w:rsidRDefault="006C61F8" w:rsidP="00B73853">
      <w:pPr>
        <w:spacing w:after="0" w:line="360" w:lineRule="auto"/>
        <w:jc w:val="right"/>
        <w:rPr>
          <w:rFonts w:ascii="Times New Roman" w:hAnsi="Times New Roman" w:cs="Times New Roman"/>
          <w:sz w:val="28"/>
          <w:szCs w:val="28"/>
        </w:rPr>
      </w:pPr>
      <w:r w:rsidRPr="00E955C1">
        <w:rPr>
          <w:rFonts w:ascii="Times New Roman" w:hAnsi="Times New Roman" w:cs="Times New Roman"/>
          <w:sz w:val="28"/>
          <w:szCs w:val="28"/>
        </w:rPr>
        <w:t xml:space="preserve">В </w:t>
      </w:r>
      <w:r w:rsidR="00670208" w:rsidRPr="00E955C1">
        <w:rPr>
          <w:rFonts w:ascii="Times New Roman" w:hAnsi="Times New Roman" w:cs="Times New Roman"/>
          <w:sz w:val="28"/>
          <w:szCs w:val="28"/>
        </w:rPr>
        <w:t>Оргкомитет</w:t>
      </w:r>
    </w:p>
    <w:p w:rsidR="006E6768" w:rsidRPr="00E955C1" w:rsidRDefault="00EE0878" w:rsidP="00B7385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670208" w:rsidRPr="00E955C1">
        <w:rPr>
          <w:rFonts w:ascii="Times New Roman" w:hAnsi="Times New Roman" w:cs="Times New Roman"/>
          <w:sz w:val="28"/>
          <w:szCs w:val="28"/>
        </w:rPr>
        <w:t xml:space="preserve"> профессионального </w:t>
      </w:r>
    </w:p>
    <w:p w:rsidR="00670208" w:rsidRPr="00E955C1" w:rsidRDefault="00670208" w:rsidP="00B73853">
      <w:pPr>
        <w:spacing w:after="0" w:line="360" w:lineRule="auto"/>
        <w:jc w:val="right"/>
        <w:rPr>
          <w:rFonts w:ascii="Times New Roman" w:hAnsi="Times New Roman" w:cs="Times New Roman"/>
          <w:sz w:val="28"/>
          <w:szCs w:val="28"/>
        </w:rPr>
      </w:pPr>
      <w:r w:rsidRPr="00E955C1">
        <w:rPr>
          <w:rFonts w:ascii="Times New Roman" w:hAnsi="Times New Roman" w:cs="Times New Roman"/>
          <w:sz w:val="28"/>
          <w:szCs w:val="28"/>
        </w:rPr>
        <w:t xml:space="preserve">конкурса«Воспитатель года Дагестана – </w:t>
      </w:r>
      <w:r w:rsidR="002C5AD7" w:rsidRPr="00E955C1">
        <w:rPr>
          <w:rFonts w:ascii="Times New Roman" w:hAnsi="Times New Roman" w:cs="Times New Roman"/>
          <w:sz w:val="28"/>
          <w:szCs w:val="28"/>
        </w:rPr>
        <w:t>2021</w:t>
      </w:r>
      <w:r w:rsidRPr="00E955C1">
        <w:rPr>
          <w:rFonts w:ascii="Times New Roman" w:hAnsi="Times New Roman" w:cs="Times New Roman"/>
          <w:sz w:val="28"/>
          <w:szCs w:val="28"/>
        </w:rPr>
        <w:t>»</w:t>
      </w:r>
    </w:p>
    <w:p w:rsidR="00922795" w:rsidRPr="00E955C1" w:rsidRDefault="00284DBC" w:rsidP="00E955C1">
      <w:pPr>
        <w:spacing w:after="0" w:line="240" w:lineRule="auto"/>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от_____________________________,</w:t>
      </w:r>
    </w:p>
    <w:p w:rsidR="00284DBC" w:rsidRPr="00E955C1" w:rsidRDefault="00284DBC" w:rsidP="00E955C1">
      <w:pPr>
        <w:spacing w:after="0" w:line="240" w:lineRule="auto"/>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 xml:space="preserve">                                                                  (фамилия, И. О. в родительном падеже) </w:t>
      </w:r>
    </w:p>
    <w:p w:rsidR="00284DBC" w:rsidRPr="00E955C1" w:rsidRDefault="00284DBC" w:rsidP="0028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 xml:space="preserve">                                        _____________________________                                           (должность) </w:t>
      </w:r>
    </w:p>
    <w:p w:rsidR="00284DBC" w:rsidRPr="00E955C1" w:rsidRDefault="00284DBC" w:rsidP="0028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284DBC" w:rsidRPr="00E955C1" w:rsidRDefault="00284DBC" w:rsidP="0028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u w:val="single"/>
        </w:rPr>
      </w:pPr>
      <w:r w:rsidRPr="00E955C1">
        <w:rPr>
          <w:rFonts w:ascii="Times New Roman" w:eastAsia="Times New Roman" w:hAnsi="Times New Roman" w:cs="Times New Roman"/>
          <w:sz w:val="24"/>
          <w:szCs w:val="24"/>
          <w:u w:val="single"/>
        </w:rPr>
        <w:t>______________________________</w:t>
      </w:r>
    </w:p>
    <w:p w:rsidR="00284DBC" w:rsidRPr="00E955C1" w:rsidRDefault="00284DBC" w:rsidP="00284DBC">
      <w:pPr>
        <w:spacing w:before="100" w:beforeAutospacing="1" w:after="100" w:afterAutospacing="1" w:line="240" w:lineRule="exact"/>
        <w:ind w:firstLine="709"/>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 xml:space="preserve">(наименование образовательной организации) </w:t>
      </w:r>
    </w:p>
    <w:p w:rsidR="00284DBC" w:rsidRPr="00E955C1" w:rsidRDefault="00284DBC" w:rsidP="0028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u w:val="single"/>
        </w:rPr>
      </w:pPr>
      <w:r w:rsidRPr="00E955C1">
        <w:rPr>
          <w:rFonts w:ascii="Times New Roman" w:eastAsia="Times New Roman" w:hAnsi="Times New Roman" w:cs="Times New Roman"/>
          <w:sz w:val="24"/>
          <w:szCs w:val="24"/>
          <w:u w:val="single"/>
        </w:rPr>
        <w:t>______________________________</w:t>
      </w:r>
    </w:p>
    <w:p w:rsidR="00284DBC" w:rsidRPr="00E955C1" w:rsidRDefault="00284DBC" w:rsidP="0028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 xml:space="preserve">                                        ______________________________</w:t>
      </w:r>
    </w:p>
    <w:p w:rsidR="00284DBC" w:rsidRPr="00E955C1" w:rsidRDefault="00284DBC" w:rsidP="00E955C1">
      <w:pPr>
        <w:spacing w:after="0" w:line="240" w:lineRule="auto"/>
        <w:jc w:val="right"/>
        <w:rPr>
          <w:rFonts w:ascii="Times New Roman" w:eastAsia="Times New Roman" w:hAnsi="Times New Roman" w:cs="Times New Roman"/>
          <w:sz w:val="24"/>
          <w:szCs w:val="24"/>
        </w:rPr>
      </w:pPr>
      <w:r w:rsidRPr="00E955C1">
        <w:rPr>
          <w:rFonts w:ascii="Times New Roman" w:eastAsia="Times New Roman" w:hAnsi="Times New Roman" w:cs="Times New Roman"/>
          <w:sz w:val="24"/>
          <w:szCs w:val="24"/>
        </w:rPr>
        <w:t>(наименование</w:t>
      </w:r>
      <w:r w:rsidR="00EE0878" w:rsidRPr="00EE0878">
        <w:rPr>
          <w:rFonts w:ascii="Times New Roman" w:hAnsi="Times New Roman" w:cs="Times New Roman"/>
          <w:sz w:val="28"/>
          <w:szCs w:val="28"/>
        </w:rPr>
        <w:t xml:space="preserve"> </w:t>
      </w:r>
      <w:r w:rsidR="00EE0878" w:rsidRPr="00EE0878">
        <w:rPr>
          <w:rFonts w:ascii="Times New Roman" w:hAnsi="Times New Roman" w:cs="Times New Roman"/>
          <w:sz w:val="24"/>
          <w:szCs w:val="28"/>
        </w:rPr>
        <w:t xml:space="preserve">дошкольного образовательного </w:t>
      </w:r>
      <w:r w:rsidR="00EE0878" w:rsidRPr="00EE0878">
        <w:rPr>
          <w:rFonts w:ascii="Times New Roman" w:hAnsi="Times New Roman" w:cs="Times New Roman"/>
          <w:szCs w:val="28"/>
        </w:rPr>
        <w:t>учреждения</w:t>
      </w:r>
      <w:r w:rsidR="00EE0878" w:rsidRPr="00EE0878">
        <w:rPr>
          <w:rFonts w:ascii="Times New Roman" w:eastAsia="Times New Roman" w:hAnsi="Times New Roman" w:cs="Times New Roman"/>
          <w:sz w:val="20"/>
          <w:szCs w:val="24"/>
        </w:rPr>
        <w:t xml:space="preserve"> </w:t>
      </w:r>
      <w:r w:rsidRPr="00E955C1">
        <w:rPr>
          <w:rFonts w:ascii="Times New Roman" w:eastAsia="Times New Roman" w:hAnsi="Times New Roman" w:cs="Times New Roman"/>
          <w:sz w:val="24"/>
          <w:szCs w:val="24"/>
        </w:rPr>
        <w:t xml:space="preserve">) </w:t>
      </w:r>
    </w:p>
    <w:p w:rsidR="00284DBC" w:rsidRPr="0096462E" w:rsidRDefault="00284DBC" w:rsidP="00B73853">
      <w:pPr>
        <w:spacing w:after="0" w:line="360" w:lineRule="auto"/>
        <w:jc w:val="right"/>
        <w:rPr>
          <w:rFonts w:ascii="Times New Roman" w:hAnsi="Times New Roman" w:cs="Times New Roman"/>
          <w:sz w:val="28"/>
          <w:szCs w:val="28"/>
        </w:rPr>
      </w:pPr>
    </w:p>
    <w:p w:rsidR="00670208" w:rsidRPr="0096462E" w:rsidRDefault="00670208" w:rsidP="00B73853">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Заявление</w:t>
      </w:r>
    </w:p>
    <w:p w:rsidR="00922795" w:rsidRDefault="00801F40" w:rsidP="009227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Я,________</w:t>
      </w:r>
      <w:r w:rsidR="006C42BB" w:rsidRPr="0096462E">
        <w:rPr>
          <w:rFonts w:ascii="Times New Roman" w:hAnsi="Times New Roman" w:cs="Times New Roman"/>
          <w:sz w:val="28"/>
          <w:szCs w:val="28"/>
        </w:rPr>
        <w:t>,</w:t>
      </w:r>
      <w:r w:rsidR="00FE189E" w:rsidRPr="00B73853">
        <w:rPr>
          <w:rFonts w:ascii="Times New Roman" w:hAnsi="Times New Roman" w:cs="Times New Roman"/>
          <w:sz w:val="20"/>
          <w:szCs w:val="20"/>
        </w:rPr>
        <w:t>(</w:t>
      </w:r>
      <w:r w:rsidR="00670208" w:rsidRPr="00B73853">
        <w:rPr>
          <w:rFonts w:ascii="Times New Roman" w:hAnsi="Times New Roman" w:cs="Times New Roman"/>
          <w:sz w:val="20"/>
          <w:szCs w:val="20"/>
        </w:rPr>
        <w:t>фамилия, имя, отчество)</w:t>
      </w:r>
    </w:p>
    <w:p w:rsidR="00922795" w:rsidRDefault="00922795" w:rsidP="00922795">
      <w:pPr>
        <w:spacing w:line="360" w:lineRule="auto"/>
        <w:jc w:val="both"/>
        <w:rPr>
          <w:rFonts w:ascii="Times New Roman" w:hAnsi="Times New Roman" w:cs="Times New Roman"/>
          <w:sz w:val="28"/>
          <w:szCs w:val="28"/>
        </w:rPr>
      </w:pPr>
      <w:r w:rsidRPr="00922795">
        <w:rPr>
          <w:rFonts w:ascii="Times New Roman" w:hAnsi="Times New Roman" w:cs="Times New Roman"/>
          <w:sz w:val="28"/>
          <w:szCs w:val="28"/>
        </w:rPr>
        <w:t xml:space="preserve">даю согласие на участие </w:t>
      </w:r>
      <w:r>
        <w:rPr>
          <w:rFonts w:ascii="Times New Roman" w:hAnsi="Times New Roman" w:cs="Times New Roman"/>
          <w:sz w:val="28"/>
          <w:szCs w:val="28"/>
        </w:rPr>
        <w:t xml:space="preserve">в </w:t>
      </w:r>
      <w:r w:rsidR="00D5113A">
        <w:rPr>
          <w:rFonts w:ascii="Times New Roman" w:hAnsi="Times New Roman" w:cs="Times New Roman"/>
          <w:sz w:val="28"/>
          <w:szCs w:val="28"/>
        </w:rPr>
        <w:t>муниципальном</w:t>
      </w:r>
      <w:r>
        <w:rPr>
          <w:rFonts w:ascii="Times New Roman" w:hAnsi="Times New Roman" w:cs="Times New Roman"/>
          <w:sz w:val="28"/>
          <w:szCs w:val="28"/>
        </w:rPr>
        <w:t xml:space="preserve"> </w:t>
      </w:r>
      <w:r w:rsidRPr="00922795">
        <w:rPr>
          <w:rFonts w:ascii="Times New Roman" w:hAnsi="Times New Roman" w:cs="Times New Roman"/>
          <w:sz w:val="28"/>
          <w:szCs w:val="28"/>
        </w:rPr>
        <w:t>профессионально</w:t>
      </w:r>
      <w:r>
        <w:rPr>
          <w:rFonts w:ascii="Times New Roman" w:hAnsi="Times New Roman" w:cs="Times New Roman"/>
          <w:sz w:val="28"/>
          <w:szCs w:val="28"/>
        </w:rPr>
        <w:t>м</w:t>
      </w:r>
      <w:r w:rsidRPr="00922795">
        <w:rPr>
          <w:rFonts w:ascii="Times New Roman" w:hAnsi="Times New Roman" w:cs="Times New Roman"/>
          <w:sz w:val="28"/>
          <w:szCs w:val="28"/>
        </w:rPr>
        <w:t xml:space="preserve"> конкурс</w:t>
      </w:r>
      <w:r>
        <w:rPr>
          <w:rFonts w:ascii="Times New Roman" w:hAnsi="Times New Roman" w:cs="Times New Roman"/>
          <w:sz w:val="28"/>
          <w:szCs w:val="28"/>
        </w:rPr>
        <w:t>е</w:t>
      </w:r>
      <w:r w:rsidRPr="00922795">
        <w:rPr>
          <w:rFonts w:ascii="Times New Roman" w:hAnsi="Times New Roman" w:cs="Times New Roman"/>
          <w:sz w:val="28"/>
          <w:szCs w:val="28"/>
        </w:rPr>
        <w:t xml:space="preserve"> «Воспитатель года Дагестана – 2021»и внесение сведений, указанных в информационной карте участника финала Конкурса, представленной в Оргкомитет </w:t>
      </w:r>
      <w:r w:rsidR="00D5113A">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22795">
        <w:rPr>
          <w:rFonts w:ascii="Times New Roman" w:hAnsi="Times New Roman" w:cs="Times New Roman"/>
          <w:sz w:val="28"/>
          <w:szCs w:val="28"/>
        </w:rPr>
        <w:t>профессионально</w:t>
      </w:r>
      <w:r>
        <w:rPr>
          <w:rFonts w:ascii="Times New Roman" w:hAnsi="Times New Roman" w:cs="Times New Roman"/>
          <w:sz w:val="28"/>
          <w:szCs w:val="28"/>
        </w:rPr>
        <w:t>го</w:t>
      </w:r>
      <w:r w:rsidRPr="00922795">
        <w:rPr>
          <w:rFonts w:ascii="Times New Roman" w:hAnsi="Times New Roman" w:cs="Times New Roman"/>
          <w:sz w:val="28"/>
          <w:szCs w:val="28"/>
        </w:rPr>
        <w:t xml:space="preserve"> конкурс</w:t>
      </w:r>
      <w:r>
        <w:rPr>
          <w:rFonts w:ascii="Times New Roman" w:hAnsi="Times New Roman" w:cs="Times New Roman"/>
          <w:sz w:val="28"/>
          <w:szCs w:val="28"/>
        </w:rPr>
        <w:t>а</w:t>
      </w:r>
      <w:r w:rsidRPr="00922795">
        <w:rPr>
          <w:rFonts w:ascii="Times New Roman" w:hAnsi="Times New Roman" w:cs="Times New Roman"/>
          <w:sz w:val="28"/>
          <w:szCs w:val="28"/>
        </w:rPr>
        <w:t xml:space="preserve"> «Воспитатель года Дагестана – 2021», в базу данных об участниках Конкурса и использование, за исключением разделов 8 – 10 («Контакты», «Документы» и «Личные банковские реквизиты»), в некоммерческих целях для размещения в Интернете, буклетах и периодических изданиях с возможностью редакторской обработки.</w:t>
      </w:r>
    </w:p>
    <w:p w:rsidR="00670208" w:rsidRPr="0096462E" w:rsidRDefault="00670208" w:rsidP="00922795">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«____» __________ 20____ г.                            _____________________ </w:t>
      </w:r>
    </w:p>
    <w:p w:rsidR="00670208" w:rsidRPr="0096462E" w:rsidRDefault="00670208" w:rsidP="0096462E">
      <w:pPr>
        <w:spacing w:after="0" w:line="360" w:lineRule="auto"/>
        <w:jc w:val="both"/>
        <w:rPr>
          <w:rFonts w:ascii="Times New Roman" w:hAnsi="Times New Roman" w:cs="Times New Roman"/>
          <w:sz w:val="28"/>
          <w:szCs w:val="28"/>
        </w:rPr>
        <w:sectPr w:rsidR="00670208" w:rsidRPr="0096462E" w:rsidSect="00B73853">
          <w:footerReference w:type="default" r:id="rId10"/>
          <w:footerReference w:type="first" r:id="rId11"/>
          <w:pgSz w:w="11906" w:h="16838"/>
          <w:pgMar w:top="1134" w:right="850" w:bottom="1134" w:left="1701" w:header="709" w:footer="709" w:gutter="0"/>
          <w:cols w:space="708"/>
          <w:titlePg/>
          <w:docGrid w:linePitch="360"/>
        </w:sectPr>
      </w:pPr>
      <w:r w:rsidRPr="0096462E">
        <w:rPr>
          <w:rFonts w:ascii="Times New Roman" w:hAnsi="Times New Roman" w:cs="Times New Roman"/>
          <w:sz w:val="28"/>
          <w:szCs w:val="28"/>
        </w:rPr>
        <w:t xml:space="preserve">                                                                                             (подпись) </w:t>
      </w:r>
    </w:p>
    <w:p w:rsidR="00670208" w:rsidRPr="00950F59" w:rsidRDefault="00950F59" w:rsidP="00B73853">
      <w:pPr>
        <w:spacing w:line="360" w:lineRule="auto"/>
        <w:jc w:val="right"/>
        <w:rPr>
          <w:rFonts w:ascii="Times New Roman" w:hAnsi="Times New Roman" w:cs="Times New Roman"/>
          <w:b/>
          <w:iCs/>
          <w:sz w:val="28"/>
          <w:szCs w:val="28"/>
        </w:rPr>
      </w:pPr>
      <w:r w:rsidRPr="00950F59">
        <w:rPr>
          <w:rFonts w:ascii="Times New Roman" w:hAnsi="Times New Roman" w:cs="Times New Roman"/>
          <w:b/>
          <w:iCs/>
          <w:sz w:val="28"/>
          <w:szCs w:val="28"/>
        </w:rPr>
        <w:t>ПРИЛОЖЕНИЕ №4</w:t>
      </w:r>
    </w:p>
    <w:p w:rsidR="00670208" w:rsidRPr="0096462E" w:rsidRDefault="00670208" w:rsidP="00B73853">
      <w:pPr>
        <w:spacing w:after="0"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Информационная карта участника</w:t>
      </w:r>
      <w:r w:rsidR="00645E47">
        <w:rPr>
          <w:rFonts w:ascii="Times New Roman" w:hAnsi="Times New Roman" w:cs="Times New Roman"/>
          <w:b/>
          <w:sz w:val="28"/>
          <w:szCs w:val="28"/>
        </w:rPr>
        <w:t xml:space="preserve"> муниципального</w:t>
      </w:r>
      <w:r w:rsidR="006C42BB" w:rsidRPr="0096462E">
        <w:rPr>
          <w:rFonts w:ascii="Times New Roman" w:hAnsi="Times New Roman" w:cs="Times New Roman"/>
          <w:b/>
          <w:sz w:val="28"/>
          <w:szCs w:val="28"/>
        </w:rPr>
        <w:t xml:space="preserve"> профессионального</w:t>
      </w:r>
      <w:r w:rsidRPr="0096462E">
        <w:rPr>
          <w:rFonts w:ascii="Times New Roman" w:hAnsi="Times New Roman" w:cs="Times New Roman"/>
          <w:b/>
          <w:sz w:val="28"/>
          <w:szCs w:val="28"/>
        </w:rPr>
        <w:t xml:space="preserve"> конкурса</w:t>
      </w:r>
      <w:r w:rsidR="00801F40">
        <w:rPr>
          <w:rFonts w:ascii="Times New Roman" w:hAnsi="Times New Roman" w:cs="Times New Roman"/>
          <w:b/>
          <w:sz w:val="28"/>
          <w:szCs w:val="28"/>
        </w:rPr>
        <w:t xml:space="preserve"> </w:t>
      </w:r>
      <w:r w:rsidR="006C42BB" w:rsidRPr="0096462E">
        <w:rPr>
          <w:rFonts w:ascii="Times New Roman" w:hAnsi="Times New Roman" w:cs="Times New Roman"/>
          <w:b/>
          <w:sz w:val="28"/>
          <w:szCs w:val="28"/>
        </w:rPr>
        <w:t>«</w:t>
      </w:r>
      <w:r w:rsidR="007F4B17" w:rsidRPr="0096462E">
        <w:rPr>
          <w:rFonts w:ascii="Times New Roman" w:hAnsi="Times New Roman" w:cs="Times New Roman"/>
          <w:b/>
          <w:sz w:val="28"/>
          <w:szCs w:val="28"/>
        </w:rPr>
        <w:t xml:space="preserve">Воспитатель года </w:t>
      </w:r>
      <w:r w:rsidRPr="0096462E">
        <w:rPr>
          <w:rFonts w:ascii="Times New Roman" w:hAnsi="Times New Roman" w:cs="Times New Roman"/>
          <w:b/>
          <w:sz w:val="28"/>
          <w:szCs w:val="28"/>
        </w:rPr>
        <w:t xml:space="preserve">Дагестана - </w:t>
      </w:r>
      <w:r w:rsidR="002C5AD7">
        <w:rPr>
          <w:rFonts w:ascii="Times New Roman" w:hAnsi="Times New Roman" w:cs="Times New Roman"/>
          <w:b/>
          <w:sz w:val="28"/>
          <w:szCs w:val="28"/>
        </w:rPr>
        <w:t>2021</w:t>
      </w:r>
      <w:r w:rsidRPr="0096462E">
        <w:rPr>
          <w:rFonts w:ascii="Times New Roman" w:hAnsi="Times New Roman" w:cs="Times New Roman"/>
          <w:b/>
          <w:sz w:val="28"/>
          <w:szCs w:val="28"/>
        </w:rPr>
        <w:t>»</w:t>
      </w:r>
    </w:p>
    <w:p w:rsidR="00FE189E" w:rsidRPr="0096462E" w:rsidRDefault="00670208" w:rsidP="00B73853">
      <w:pPr>
        <w:spacing w:after="0" w:line="240" w:lineRule="auto"/>
        <w:jc w:val="both"/>
        <w:rPr>
          <w:rFonts w:ascii="Times New Roman" w:hAnsi="Times New Roman" w:cs="Times New Roman"/>
          <w:sz w:val="28"/>
          <w:szCs w:val="28"/>
        </w:rPr>
      </w:pPr>
      <w:r w:rsidRPr="0096462E">
        <w:rPr>
          <w:rFonts w:ascii="Times New Roman" w:hAnsi="Times New Roman" w:cs="Times New Roman"/>
          <w:sz w:val="28"/>
          <w:szCs w:val="28"/>
        </w:rPr>
        <w:t>________________________________________________</w:t>
      </w:r>
      <w:r w:rsidR="00FE189E" w:rsidRPr="0096462E">
        <w:rPr>
          <w:rFonts w:ascii="Times New Roman" w:hAnsi="Times New Roman" w:cs="Times New Roman"/>
          <w:sz w:val="28"/>
          <w:szCs w:val="28"/>
        </w:rPr>
        <w:t>_________________</w:t>
      </w:r>
      <w:r w:rsidR="00FE189E" w:rsidRPr="0096462E">
        <w:rPr>
          <w:rFonts w:ascii="Times New Roman" w:hAnsi="Times New Roman" w:cs="Times New Roman"/>
          <w:sz w:val="28"/>
          <w:szCs w:val="28"/>
        </w:rPr>
        <w:tab/>
      </w:r>
    </w:p>
    <w:p w:rsidR="00670208" w:rsidRPr="00B73853" w:rsidRDefault="006D6856" w:rsidP="00B73853">
      <w:pPr>
        <w:spacing w:line="240" w:lineRule="auto"/>
        <w:jc w:val="center"/>
        <w:rPr>
          <w:rFonts w:ascii="Times New Roman" w:hAnsi="Times New Roman" w:cs="Times New Roman"/>
          <w:sz w:val="20"/>
          <w:szCs w:val="20"/>
        </w:rPr>
      </w:pPr>
      <w:r w:rsidRPr="00B73853">
        <w:rPr>
          <w:rFonts w:ascii="Times New Roman" w:hAnsi="Times New Roman" w:cs="Times New Roman"/>
          <w:sz w:val="20"/>
          <w:szCs w:val="20"/>
        </w:rPr>
        <w:t>(фамилия)(имя, отчество)</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2"/>
        <w:gridCol w:w="3294"/>
      </w:tblGrid>
      <w:tr w:rsidR="00670208" w:rsidRPr="0096462E" w:rsidTr="00C86B84">
        <w:trPr>
          <w:trHeight w:val="143"/>
          <w:jc w:val="center"/>
        </w:trPr>
        <w:tc>
          <w:tcPr>
            <w:tcW w:w="10276" w:type="dxa"/>
            <w:gridSpan w:val="2"/>
            <w:shd w:val="clear" w:color="auto" w:fill="FFFFFF"/>
            <w:vAlign w:val="center"/>
          </w:tcPr>
          <w:p w:rsidR="00670208" w:rsidRPr="0096462E" w:rsidRDefault="00670208" w:rsidP="00922795">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1. Общие сведения</w:t>
            </w:r>
          </w:p>
        </w:tc>
      </w:tr>
      <w:tr w:rsidR="00670208" w:rsidRPr="0096462E" w:rsidTr="00C86B84">
        <w:trPr>
          <w:cantSplit/>
          <w:trHeight w:val="143"/>
          <w:jc w:val="center"/>
        </w:trPr>
        <w:tc>
          <w:tcPr>
            <w:tcW w:w="6982" w:type="dxa"/>
            <w:vAlign w:val="center"/>
          </w:tcPr>
          <w:p w:rsidR="00670208" w:rsidRPr="0096462E" w:rsidRDefault="003509E3"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Муниципальное образование</w:t>
            </w:r>
            <w:r w:rsidR="00670208" w:rsidRPr="0096462E">
              <w:rPr>
                <w:rFonts w:ascii="Times New Roman" w:hAnsi="Times New Roman" w:cs="Times New Roman"/>
                <w:sz w:val="28"/>
                <w:szCs w:val="28"/>
              </w:rPr>
              <w:t xml:space="preserve"> (район, город)</w:t>
            </w:r>
            <w:r w:rsidRPr="0096462E">
              <w:rPr>
                <w:rFonts w:ascii="Times New Roman" w:hAnsi="Times New Roman" w:cs="Times New Roman"/>
                <w:sz w:val="28"/>
                <w:szCs w:val="28"/>
              </w:rPr>
              <w:t>, населенный пункт</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278"/>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Дата рождения (день, месяц, год)</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w:t>
            </w:r>
          </w:p>
        </w:tc>
      </w:tr>
      <w:tr w:rsidR="00670208" w:rsidRPr="0096462E" w:rsidTr="00C86B84">
        <w:trPr>
          <w:cantSplit/>
          <w:trHeight w:val="278"/>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Место рождения</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trHeight w:val="143"/>
          <w:jc w:val="center"/>
        </w:trPr>
        <w:tc>
          <w:tcPr>
            <w:tcW w:w="10276" w:type="dxa"/>
            <w:gridSpan w:val="2"/>
            <w:shd w:val="clear" w:color="auto" w:fill="FFFFFF"/>
            <w:vAlign w:val="center"/>
          </w:tcPr>
          <w:p w:rsidR="00670208" w:rsidRPr="0096462E" w:rsidRDefault="00670208" w:rsidP="00922795">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2. Работа</w:t>
            </w:r>
          </w:p>
        </w:tc>
      </w:tr>
      <w:tr w:rsidR="00670208" w:rsidRPr="0096462E" w:rsidTr="00C86B84">
        <w:trPr>
          <w:cantSplit/>
          <w:trHeight w:val="143"/>
          <w:jc w:val="center"/>
        </w:trPr>
        <w:tc>
          <w:tcPr>
            <w:tcW w:w="6982" w:type="dxa"/>
            <w:vAlign w:val="center"/>
          </w:tcPr>
          <w:p w:rsidR="00670208" w:rsidRPr="0096462E" w:rsidRDefault="003509E3"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Место работы (наименование образовательной организации, реализующей образовательные программы дошкольного образования в соответствии с уставом)</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Занимаемая должность</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Общий трудовой и педагогический стаж (полных лет на момент за</w:t>
            </w:r>
            <w:r w:rsidRPr="0096462E">
              <w:rPr>
                <w:rFonts w:ascii="Times New Roman" w:hAnsi="Times New Roman" w:cs="Times New Roman"/>
                <w:sz w:val="28"/>
                <w:szCs w:val="28"/>
              </w:rPr>
              <w:softHyphen/>
              <w:t>полнения анкеты)</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880"/>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В каких возрастных группах в настоящее время работает участник</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Аттестационная категория </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Почетные звания и награды (на</w:t>
            </w:r>
            <w:r w:rsidRPr="0096462E">
              <w:rPr>
                <w:rFonts w:ascii="Times New Roman" w:hAnsi="Times New Roman" w:cs="Times New Roman"/>
                <w:sz w:val="28"/>
                <w:szCs w:val="28"/>
              </w:rPr>
              <w:softHyphen/>
              <w:t>именования и даты получения)</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Послужной список (места и сроки работы за последние 5 лет) </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trHeight w:val="222"/>
          <w:jc w:val="center"/>
        </w:trPr>
        <w:tc>
          <w:tcPr>
            <w:tcW w:w="10276" w:type="dxa"/>
            <w:gridSpan w:val="2"/>
            <w:shd w:val="clear" w:color="auto" w:fill="FFFFFF"/>
            <w:vAlign w:val="center"/>
          </w:tcPr>
          <w:p w:rsidR="00670208" w:rsidRPr="0096462E" w:rsidRDefault="00670208" w:rsidP="00922795">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3. Образование</w:t>
            </w: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Название, год окончания учреждения профессионального образования, факультет</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Специальность, квалификация по диплому</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Дополнительное профессиональное образование (за последние три года) </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Основные публикации (в том числе брошюры, книги)</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10276" w:type="dxa"/>
            <w:gridSpan w:val="2"/>
            <w:vAlign w:val="center"/>
          </w:tcPr>
          <w:p w:rsidR="00670208" w:rsidRPr="0096462E" w:rsidRDefault="00670208" w:rsidP="00922795">
            <w:pPr>
              <w:spacing w:line="360" w:lineRule="auto"/>
              <w:jc w:val="center"/>
              <w:rPr>
                <w:rFonts w:ascii="Times New Roman" w:hAnsi="Times New Roman" w:cs="Times New Roman"/>
                <w:sz w:val="28"/>
                <w:szCs w:val="28"/>
              </w:rPr>
            </w:pPr>
            <w:r w:rsidRPr="0096462E">
              <w:rPr>
                <w:rFonts w:ascii="Times New Roman" w:hAnsi="Times New Roman" w:cs="Times New Roman"/>
                <w:b/>
                <w:sz w:val="28"/>
                <w:szCs w:val="28"/>
              </w:rPr>
              <w:t>4. Конкурсное задание первого тура «Интернет-</w:t>
            </w:r>
            <w:r w:rsidR="005C590D" w:rsidRPr="0096462E">
              <w:rPr>
                <w:rFonts w:ascii="Times New Roman" w:hAnsi="Times New Roman" w:cs="Times New Roman"/>
                <w:b/>
                <w:sz w:val="28"/>
                <w:szCs w:val="28"/>
              </w:rPr>
              <w:t xml:space="preserve"> портфолио</w:t>
            </w:r>
            <w:r w:rsidRPr="0096462E">
              <w:rPr>
                <w:rFonts w:ascii="Times New Roman" w:hAnsi="Times New Roman" w:cs="Times New Roman"/>
                <w:b/>
                <w:sz w:val="28"/>
                <w:szCs w:val="28"/>
              </w:rPr>
              <w:t>»</w:t>
            </w: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Адрес </w:t>
            </w:r>
            <w:r w:rsidR="00FE189E" w:rsidRPr="0096462E">
              <w:rPr>
                <w:rFonts w:ascii="Times New Roman" w:hAnsi="Times New Roman" w:cs="Times New Roman"/>
                <w:sz w:val="28"/>
                <w:szCs w:val="28"/>
              </w:rPr>
              <w:t>персонального Интернет</w:t>
            </w:r>
            <w:r w:rsidR="006D6856" w:rsidRPr="0096462E">
              <w:rPr>
                <w:rFonts w:ascii="Times New Roman" w:hAnsi="Times New Roman" w:cs="Times New Roman"/>
                <w:sz w:val="28"/>
                <w:szCs w:val="28"/>
              </w:rPr>
              <w:t>-ресурса</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trHeight w:val="143"/>
          <w:jc w:val="center"/>
        </w:trPr>
        <w:tc>
          <w:tcPr>
            <w:tcW w:w="10276" w:type="dxa"/>
            <w:gridSpan w:val="2"/>
            <w:vAlign w:val="center"/>
          </w:tcPr>
          <w:p w:rsidR="00670208" w:rsidRPr="0096462E" w:rsidRDefault="003509E3" w:rsidP="00922795">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5</w:t>
            </w:r>
            <w:r w:rsidR="00670208" w:rsidRPr="0096462E">
              <w:rPr>
                <w:rFonts w:ascii="Times New Roman" w:hAnsi="Times New Roman" w:cs="Times New Roman"/>
                <w:b/>
                <w:sz w:val="28"/>
                <w:szCs w:val="28"/>
              </w:rPr>
              <w:t>. Общественная деятельность</w:t>
            </w: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Членство в профсоюзе (наименование, дата вступления)</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Участие в других общественных организациях (наименование, направление деятельности и дата вступления)</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Участие в работе методического объединения </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vAlign w:val="center"/>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Участие в разработке и реализации муниципальных, региональных, федеральных, между</w:t>
            </w:r>
            <w:r w:rsidR="006C42BB" w:rsidRPr="0096462E">
              <w:rPr>
                <w:rFonts w:ascii="Times New Roman" w:hAnsi="Times New Roman" w:cs="Times New Roman"/>
                <w:sz w:val="28"/>
                <w:szCs w:val="28"/>
              </w:rPr>
              <w:t xml:space="preserve">народных программ и проектов (с </w:t>
            </w:r>
            <w:r w:rsidRPr="0096462E">
              <w:rPr>
                <w:rFonts w:ascii="Times New Roman" w:hAnsi="Times New Roman" w:cs="Times New Roman"/>
                <w:sz w:val="28"/>
                <w:szCs w:val="28"/>
              </w:rPr>
              <w:t>указанием статуса участия)</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10276" w:type="dxa"/>
            <w:gridSpan w:val="2"/>
            <w:vAlign w:val="center"/>
          </w:tcPr>
          <w:p w:rsidR="00C86B84" w:rsidRPr="00C86B84" w:rsidRDefault="00C86B84" w:rsidP="00C86B84">
            <w:pPr>
              <w:spacing w:line="360" w:lineRule="auto"/>
              <w:jc w:val="center"/>
              <w:rPr>
                <w:rFonts w:ascii="Times New Roman" w:hAnsi="Times New Roman" w:cs="Times New Roman"/>
                <w:b/>
                <w:bCs/>
                <w:sz w:val="28"/>
                <w:szCs w:val="28"/>
              </w:rPr>
            </w:pPr>
            <w:r w:rsidRPr="00C86B84">
              <w:rPr>
                <w:rFonts w:ascii="Times New Roman" w:hAnsi="Times New Roman" w:cs="Times New Roman"/>
                <w:b/>
                <w:bCs/>
                <w:sz w:val="28"/>
                <w:szCs w:val="28"/>
              </w:rPr>
              <w:t>6. Семья</w:t>
            </w:r>
          </w:p>
        </w:tc>
      </w:tr>
      <w:tr w:rsidR="00C86B84" w:rsidRPr="0096462E" w:rsidTr="00400F33">
        <w:trPr>
          <w:cantSplit/>
          <w:trHeight w:val="143"/>
          <w:jc w:val="center"/>
        </w:trPr>
        <w:tc>
          <w:tcPr>
            <w:tcW w:w="6982" w:type="dxa"/>
          </w:tcPr>
          <w:p w:rsidR="00C86B84" w:rsidRPr="00C86B84" w:rsidRDefault="00E7704F" w:rsidP="00C86B84">
            <w:pPr>
              <w:spacing w:line="360" w:lineRule="auto"/>
              <w:jc w:val="both"/>
              <w:rPr>
                <w:rFonts w:ascii="Times New Roman" w:hAnsi="Times New Roman" w:cs="Times New Roman"/>
                <w:sz w:val="28"/>
                <w:szCs w:val="28"/>
              </w:rPr>
            </w:pPr>
            <w:r w:rsidRPr="00C86B84">
              <w:rPr>
                <w:rFonts w:ascii="Times New Roman" w:hAnsi="Times New Roman" w:cs="Times New Roman"/>
                <w:sz w:val="28"/>
                <w:szCs w:val="28"/>
              </w:rPr>
              <w:t>Семейное</w:t>
            </w:r>
            <w:r w:rsidR="00C86B84" w:rsidRPr="00C86B84">
              <w:rPr>
                <w:rFonts w:ascii="Times New Roman" w:hAnsi="Times New Roman" w:cs="Times New Roman"/>
                <w:sz w:val="28"/>
                <w:szCs w:val="28"/>
              </w:rPr>
              <w:t xml:space="preserve"> положение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400F33">
        <w:trPr>
          <w:cantSplit/>
          <w:trHeight w:val="143"/>
          <w:jc w:val="center"/>
        </w:trPr>
        <w:tc>
          <w:tcPr>
            <w:tcW w:w="6982" w:type="dxa"/>
          </w:tcPr>
          <w:p w:rsidR="00C86B84" w:rsidRPr="00C86B84" w:rsidRDefault="00C86B84" w:rsidP="00C86B84">
            <w:pPr>
              <w:spacing w:line="360" w:lineRule="auto"/>
              <w:jc w:val="both"/>
              <w:rPr>
                <w:rFonts w:ascii="Times New Roman" w:hAnsi="Times New Roman" w:cs="Times New Roman"/>
                <w:sz w:val="28"/>
                <w:szCs w:val="28"/>
              </w:rPr>
            </w:pPr>
            <w:r w:rsidRPr="00C86B84">
              <w:rPr>
                <w:rFonts w:ascii="Times New Roman" w:hAnsi="Times New Roman" w:cs="Times New Roman"/>
                <w:sz w:val="28"/>
                <w:szCs w:val="28"/>
              </w:rPr>
              <w:t xml:space="preserve">Дети (пол и возраст)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670208" w:rsidRPr="0096462E" w:rsidTr="00C86B84">
        <w:trPr>
          <w:trHeight w:val="143"/>
          <w:jc w:val="center"/>
        </w:trPr>
        <w:tc>
          <w:tcPr>
            <w:tcW w:w="10276" w:type="dxa"/>
            <w:gridSpan w:val="2"/>
            <w:vAlign w:val="center"/>
          </w:tcPr>
          <w:p w:rsidR="00670208" w:rsidRPr="0096462E" w:rsidRDefault="00C86B84" w:rsidP="009227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r w:rsidR="00670208" w:rsidRPr="0096462E">
              <w:rPr>
                <w:rFonts w:ascii="Times New Roman" w:hAnsi="Times New Roman" w:cs="Times New Roman"/>
                <w:b/>
                <w:sz w:val="28"/>
                <w:szCs w:val="28"/>
              </w:rPr>
              <w:t>. Досуг</w:t>
            </w: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Хобби</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jc w:val="both"/>
              <w:rPr>
                <w:rFonts w:ascii="Times New Roman" w:hAnsi="Times New Roman" w:cs="Times New Roman"/>
                <w:sz w:val="28"/>
                <w:szCs w:val="28"/>
              </w:rPr>
            </w:pPr>
            <w:r w:rsidRPr="00C86B84">
              <w:rPr>
                <w:rFonts w:ascii="Times New Roman" w:hAnsi="Times New Roman" w:cs="Times New Roman"/>
                <w:sz w:val="28"/>
                <w:szCs w:val="28"/>
              </w:rPr>
              <w:t xml:space="preserve">Спортивные увлечения Сценические таланты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jc w:val="both"/>
              <w:rPr>
                <w:rFonts w:ascii="Times New Roman" w:hAnsi="Times New Roman" w:cs="Times New Roman"/>
                <w:sz w:val="28"/>
                <w:szCs w:val="28"/>
              </w:rPr>
            </w:pPr>
            <w:r w:rsidRPr="00C86B84">
              <w:rPr>
                <w:rFonts w:ascii="Times New Roman" w:hAnsi="Times New Roman" w:cs="Times New Roman"/>
                <w:sz w:val="28"/>
                <w:szCs w:val="28"/>
              </w:rPr>
              <w:t xml:space="preserve">Спортивные увлечения Сценические таланты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670208" w:rsidRPr="0096462E" w:rsidTr="00C86B84">
        <w:trPr>
          <w:trHeight w:val="143"/>
          <w:jc w:val="center"/>
        </w:trPr>
        <w:tc>
          <w:tcPr>
            <w:tcW w:w="10276" w:type="dxa"/>
            <w:gridSpan w:val="2"/>
            <w:vAlign w:val="center"/>
          </w:tcPr>
          <w:p w:rsidR="00670208" w:rsidRPr="0096462E" w:rsidRDefault="00C86B84" w:rsidP="009227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r w:rsidR="00670208" w:rsidRPr="0096462E">
              <w:rPr>
                <w:rFonts w:ascii="Times New Roman" w:hAnsi="Times New Roman" w:cs="Times New Roman"/>
                <w:b/>
                <w:sz w:val="28"/>
                <w:szCs w:val="28"/>
              </w:rPr>
              <w:t>. Контакты</w:t>
            </w:r>
          </w:p>
        </w:tc>
      </w:tr>
      <w:tr w:rsidR="00670208" w:rsidRPr="0096462E" w:rsidTr="00C86B84">
        <w:trPr>
          <w:cantSplit/>
          <w:trHeight w:val="143"/>
          <w:jc w:val="center"/>
        </w:trPr>
        <w:tc>
          <w:tcPr>
            <w:tcW w:w="6982" w:type="dxa"/>
          </w:tcPr>
          <w:p w:rsidR="00670208" w:rsidRPr="00C86B84" w:rsidRDefault="00C86B84" w:rsidP="00C86B84">
            <w:pPr>
              <w:pStyle w:val="afe"/>
              <w:rPr>
                <w:sz w:val="28"/>
                <w:szCs w:val="28"/>
              </w:rPr>
            </w:pPr>
            <w:r w:rsidRPr="00C86B84">
              <w:rPr>
                <w:sz w:val="28"/>
                <w:szCs w:val="28"/>
              </w:rPr>
              <w:t xml:space="preserve">Рабочий адрес с индексом </w:t>
            </w:r>
          </w:p>
        </w:tc>
        <w:tc>
          <w:tcPr>
            <w:tcW w:w="3294" w:type="dxa"/>
          </w:tcPr>
          <w:p w:rsidR="00670208" w:rsidRPr="0096462E" w:rsidRDefault="00670208" w:rsidP="0096462E">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96462E" w:rsidRDefault="00C86B84"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Домашний адрес с индексом</w:t>
            </w:r>
          </w:p>
        </w:tc>
        <w:tc>
          <w:tcPr>
            <w:tcW w:w="3294" w:type="dxa"/>
          </w:tcPr>
          <w:p w:rsidR="00C86B84" w:rsidRPr="0096462E" w:rsidRDefault="00C86B84"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 xml:space="preserve">Мобильный телефон </w:t>
            </w:r>
          </w:p>
        </w:tc>
        <w:tc>
          <w:tcPr>
            <w:tcW w:w="3294" w:type="dxa"/>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Личная электронная почта</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Адрес личного сайта в Интернете</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3509E3"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Адрес сайта образовательной организации, реализующей образовательные программы дошкольного образования, в сети Интернет</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3509E3" w:rsidRPr="0096462E" w:rsidTr="00C86B84">
        <w:trPr>
          <w:cantSplit/>
          <w:trHeight w:val="143"/>
          <w:jc w:val="center"/>
        </w:trPr>
        <w:tc>
          <w:tcPr>
            <w:tcW w:w="6982" w:type="dxa"/>
          </w:tcPr>
          <w:p w:rsidR="003509E3" w:rsidRPr="0096462E" w:rsidRDefault="003509E3"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Адрес (-а) в социальной (-ых) сети (-ях)</w:t>
            </w:r>
          </w:p>
        </w:tc>
        <w:tc>
          <w:tcPr>
            <w:tcW w:w="3294" w:type="dxa"/>
            <w:vAlign w:val="center"/>
          </w:tcPr>
          <w:p w:rsidR="003509E3" w:rsidRPr="0096462E" w:rsidRDefault="003509E3" w:rsidP="0096462E">
            <w:pPr>
              <w:spacing w:line="360" w:lineRule="auto"/>
              <w:jc w:val="both"/>
              <w:rPr>
                <w:rFonts w:ascii="Times New Roman" w:hAnsi="Times New Roman" w:cs="Times New Roman"/>
                <w:sz w:val="28"/>
                <w:szCs w:val="28"/>
              </w:rPr>
            </w:pPr>
          </w:p>
        </w:tc>
      </w:tr>
      <w:tr w:rsidR="00670208" w:rsidRPr="0096462E" w:rsidTr="00C86B84">
        <w:trPr>
          <w:trHeight w:val="143"/>
          <w:jc w:val="center"/>
        </w:trPr>
        <w:tc>
          <w:tcPr>
            <w:tcW w:w="10276" w:type="dxa"/>
            <w:gridSpan w:val="2"/>
            <w:shd w:val="clear" w:color="auto" w:fill="FFFFFF"/>
            <w:vAlign w:val="center"/>
          </w:tcPr>
          <w:p w:rsidR="00670208" w:rsidRPr="0096462E" w:rsidRDefault="00670208" w:rsidP="00922795">
            <w:pPr>
              <w:spacing w:line="360" w:lineRule="auto"/>
              <w:jc w:val="center"/>
              <w:rPr>
                <w:rFonts w:ascii="Times New Roman" w:hAnsi="Times New Roman" w:cs="Times New Roman"/>
                <w:b/>
                <w:sz w:val="28"/>
                <w:szCs w:val="28"/>
              </w:rPr>
            </w:pPr>
            <w:r w:rsidRPr="0096462E">
              <w:rPr>
                <w:rFonts w:ascii="Times New Roman" w:hAnsi="Times New Roman" w:cs="Times New Roman"/>
                <w:b/>
                <w:sz w:val="28"/>
                <w:szCs w:val="28"/>
              </w:rPr>
              <w:t>9. Документы</w:t>
            </w: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Паспорт (серия, номер, кем и когда выдан)</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ИНН</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670208" w:rsidRPr="0096462E" w:rsidTr="00C86B84">
        <w:trPr>
          <w:cantSplit/>
          <w:trHeight w:val="143"/>
          <w:jc w:val="center"/>
        </w:trPr>
        <w:tc>
          <w:tcPr>
            <w:tcW w:w="6982" w:type="dxa"/>
          </w:tcPr>
          <w:p w:rsidR="00670208" w:rsidRPr="0096462E" w:rsidRDefault="00670208" w:rsidP="0096462E">
            <w:pPr>
              <w:spacing w:line="360" w:lineRule="auto"/>
              <w:jc w:val="both"/>
              <w:rPr>
                <w:rFonts w:ascii="Times New Roman" w:hAnsi="Times New Roman" w:cs="Times New Roman"/>
                <w:sz w:val="28"/>
                <w:szCs w:val="28"/>
              </w:rPr>
            </w:pPr>
            <w:r w:rsidRPr="0096462E">
              <w:rPr>
                <w:rFonts w:ascii="Times New Roman" w:hAnsi="Times New Roman" w:cs="Times New Roman"/>
                <w:sz w:val="28"/>
                <w:szCs w:val="28"/>
              </w:rPr>
              <w:t>Свидетельство о пенсионном госу</w:t>
            </w:r>
            <w:r w:rsidRPr="0096462E">
              <w:rPr>
                <w:rFonts w:ascii="Times New Roman" w:hAnsi="Times New Roman" w:cs="Times New Roman"/>
                <w:sz w:val="28"/>
                <w:szCs w:val="28"/>
              </w:rPr>
              <w:softHyphen/>
              <w:t>дарственном страховании</w:t>
            </w:r>
          </w:p>
        </w:tc>
        <w:tc>
          <w:tcPr>
            <w:tcW w:w="3294" w:type="dxa"/>
            <w:vAlign w:val="center"/>
          </w:tcPr>
          <w:p w:rsidR="00670208" w:rsidRPr="0096462E" w:rsidRDefault="00670208" w:rsidP="0096462E">
            <w:pPr>
              <w:spacing w:line="360" w:lineRule="auto"/>
              <w:jc w:val="both"/>
              <w:rPr>
                <w:rFonts w:ascii="Times New Roman" w:hAnsi="Times New Roman" w:cs="Times New Roman"/>
                <w:sz w:val="28"/>
                <w:szCs w:val="28"/>
              </w:rPr>
            </w:pPr>
          </w:p>
        </w:tc>
      </w:tr>
      <w:tr w:rsidR="00C86B84" w:rsidRPr="0096462E" w:rsidTr="00400F33">
        <w:trPr>
          <w:cantSplit/>
          <w:trHeight w:val="143"/>
          <w:jc w:val="center"/>
        </w:trPr>
        <w:tc>
          <w:tcPr>
            <w:tcW w:w="10276" w:type="dxa"/>
            <w:gridSpan w:val="2"/>
          </w:tcPr>
          <w:p w:rsidR="00C86B84" w:rsidRPr="0096462E" w:rsidRDefault="00C86B84" w:rsidP="00C86B84">
            <w:pPr>
              <w:spacing w:line="360" w:lineRule="auto"/>
              <w:jc w:val="center"/>
              <w:rPr>
                <w:rFonts w:ascii="Times New Roman" w:hAnsi="Times New Roman" w:cs="Times New Roman"/>
                <w:sz w:val="28"/>
                <w:szCs w:val="28"/>
              </w:rPr>
            </w:pPr>
            <w:r w:rsidRPr="00C86B84">
              <w:rPr>
                <w:rFonts w:ascii="Times New Roman" w:hAnsi="Times New Roman" w:cs="Times New Roman"/>
                <w:b/>
                <w:sz w:val="28"/>
                <w:szCs w:val="28"/>
              </w:rPr>
              <w:t>10. Личные банковские реквизиты</w:t>
            </w:r>
          </w:p>
        </w:tc>
      </w:tr>
      <w:tr w:rsidR="00C86B84" w:rsidRPr="0096462E" w:rsidTr="00C86B84">
        <w:trPr>
          <w:cantSplit/>
          <w:trHeight w:val="143"/>
          <w:jc w:val="center"/>
        </w:trPr>
        <w:tc>
          <w:tcPr>
            <w:tcW w:w="6982" w:type="dxa"/>
          </w:tcPr>
          <w:p w:rsidR="00C86B84" w:rsidRPr="00C86B84" w:rsidRDefault="00C86B84" w:rsidP="00C86B84">
            <w:pPr>
              <w:spacing w:line="360" w:lineRule="auto"/>
              <w:jc w:val="center"/>
              <w:rPr>
                <w:rFonts w:ascii="Times New Roman" w:hAnsi="Times New Roman" w:cs="Times New Roman"/>
                <w:b/>
                <w:sz w:val="28"/>
                <w:szCs w:val="28"/>
              </w:rPr>
            </w:pPr>
            <w:r w:rsidRPr="00C86B84">
              <w:rPr>
                <w:rFonts w:ascii="Times New Roman" w:hAnsi="Times New Roman" w:cs="Times New Roman"/>
                <w:sz w:val="28"/>
                <w:szCs w:val="28"/>
              </w:rPr>
              <w:t xml:space="preserve">Наименование банка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jc w:val="center"/>
              <w:rPr>
                <w:rFonts w:ascii="Times New Roman" w:hAnsi="Times New Roman" w:cs="Times New Roman"/>
                <w:b/>
                <w:sz w:val="28"/>
                <w:szCs w:val="28"/>
              </w:rPr>
            </w:pPr>
            <w:r w:rsidRPr="00C86B84">
              <w:rPr>
                <w:rFonts w:ascii="Times New Roman" w:hAnsi="Times New Roman" w:cs="Times New Roman"/>
                <w:sz w:val="28"/>
                <w:szCs w:val="28"/>
              </w:rPr>
              <w:t xml:space="preserve">Корреспондентский счет банка </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jc w:val="center"/>
              <w:rPr>
                <w:rFonts w:ascii="Times New Roman" w:hAnsi="Times New Roman" w:cs="Times New Roman"/>
                <w:b/>
                <w:sz w:val="28"/>
                <w:szCs w:val="28"/>
              </w:rPr>
            </w:pPr>
            <w:r w:rsidRPr="00C86B84">
              <w:rPr>
                <w:rFonts w:ascii="Times New Roman" w:hAnsi="Times New Roman" w:cs="Times New Roman"/>
                <w:sz w:val="28"/>
                <w:szCs w:val="28"/>
              </w:rPr>
              <w:t>БИК банка</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rPr>
                <w:rFonts w:ascii="Times New Roman" w:hAnsi="Times New Roman" w:cs="Times New Roman"/>
                <w:b/>
                <w:sz w:val="28"/>
                <w:szCs w:val="28"/>
              </w:rPr>
            </w:pPr>
            <w:r w:rsidRPr="00C86B84">
              <w:rPr>
                <w:rFonts w:ascii="Times New Roman" w:hAnsi="Times New Roman" w:cs="Times New Roman"/>
                <w:sz w:val="28"/>
                <w:szCs w:val="28"/>
              </w:rPr>
              <w:t>ИНН банка</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rPr>
                <w:rFonts w:ascii="Times New Roman" w:hAnsi="Times New Roman" w:cs="Times New Roman"/>
                <w:b/>
                <w:sz w:val="28"/>
                <w:szCs w:val="28"/>
              </w:rPr>
            </w:pPr>
            <w:r w:rsidRPr="00C86B84">
              <w:rPr>
                <w:rFonts w:ascii="Times New Roman" w:hAnsi="Times New Roman" w:cs="Times New Roman"/>
                <w:sz w:val="28"/>
                <w:szCs w:val="28"/>
              </w:rPr>
              <w:t>Расчётный счет банка</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r w:rsidR="00C86B84" w:rsidRPr="0096462E" w:rsidTr="00C86B84">
        <w:trPr>
          <w:cantSplit/>
          <w:trHeight w:val="143"/>
          <w:jc w:val="center"/>
        </w:trPr>
        <w:tc>
          <w:tcPr>
            <w:tcW w:w="6982" w:type="dxa"/>
          </w:tcPr>
          <w:p w:rsidR="00C86B84" w:rsidRPr="00C86B84" w:rsidRDefault="00C86B84" w:rsidP="00C86B84">
            <w:pPr>
              <w:spacing w:line="360" w:lineRule="auto"/>
              <w:rPr>
                <w:rFonts w:ascii="Times New Roman" w:hAnsi="Times New Roman" w:cs="Times New Roman"/>
                <w:sz w:val="28"/>
                <w:szCs w:val="28"/>
              </w:rPr>
            </w:pPr>
            <w:r w:rsidRPr="00C86B84">
              <w:rPr>
                <w:rFonts w:ascii="Times New Roman" w:hAnsi="Times New Roman" w:cs="Times New Roman"/>
                <w:sz w:val="28"/>
                <w:szCs w:val="28"/>
              </w:rPr>
              <w:t>Лицевой счет получателя</w:t>
            </w:r>
          </w:p>
        </w:tc>
        <w:tc>
          <w:tcPr>
            <w:tcW w:w="3294" w:type="dxa"/>
            <w:vAlign w:val="center"/>
          </w:tcPr>
          <w:p w:rsidR="00C86B84" w:rsidRPr="0096462E" w:rsidRDefault="00C86B84" w:rsidP="00C86B84">
            <w:pPr>
              <w:spacing w:line="360" w:lineRule="auto"/>
              <w:jc w:val="both"/>
              <w:rPr>
                <w:rFonts w:ascii="Times New Roman" w:hAnsi="Times New Roman" w:cs="Times New Roman"/>
                <w:sz w:val="28"/>
                <w:szCs w:val="28"/>
              </w:rPr>
            </w:pPr>
          </w:p>
        </w:tc>
      </w:tr>
    </w:tbl>
    <w:p w:rsidR="00C86B84" w:rsidRDefault="00C86B84" w:rsidP="0096462E">
      <w:pPr>
        <w:widowControl w:val="0"/>
        <w:tabs>
          <w:tab w:val="left" w:pos="1418"/>
          <w:tab w:val="left" w:pos="3237"/>
        </w:tabs>
        <w:spacing w:after="0" w:line="360" w:lineRule="auto"/>
        <w:jc w:val="both"/>
        <w:rPr>
          <w:rFonts w:ascii="Times New Roman" w:eastAsia="Times New Roman" w:hAnsi="Times New Roman" w:cs="Times New Roman"/>
          <w:b/>
          <w:bCs/>
          <w:kern w:val="2"/>
          <w:sz w:val="28"/>
          <w:szCs w:val="28"/>
          <w:u w:color="000000"/>
        </w:rPr>
      </w:pPr>
    </w:p>
    <w:p w:rsidR="00A80EEF" w:rsidRDefault="00C86B84" w:rsidP="00A80EEF">
      <w:pPr>
        <w:pStyle w:val="afe"/>
        <w:jc w:val="right"/>
      </w:pPr>
      <w:r w:rsidRPr="0096462E">
        <w:rPr>
          <w:sz w:val="28"/>
          <w:szCs w:val="28"/>
        </w:rPr>
        <w:t>Правильность сведений, представленных в информационной карте, подтверждаю</w:t>
      </w:r>
      <w:r w:rsidRPr="00C86B84">
        <w:t>:</w:t>
      </w:r>
    </w:p>
    <w:p w:rsidR="00A80EEF" w:rsidRDefault="00C86B84" w:rsidP="00EF64BE">
      <w:pPr>
        <w:pStyle w:val="afe"/>
      </w:pPr>
      <w:r w:rsidRPr="00C86B84">
        <w:t xml:space="preserve">________________________ </w:t>
      </w:r>
      <w:r w:rsidR="00A80EEF">
        <w:t xml:space="preserve">  (</w:t>
      </w:r>
      <w:r w:rsidRPr="00C86B84">
        <w:t>_____________________________)</w:t>
      </w:r>
    </w:p>
    <w:p w:rsidR="00A80EEF" w:rsidRDefault="00C86B84" w:rsidP="00EF64BE">
      <w:pPr>
        <w:pStyle w:val="afe"/>
      </w:pPr>
      <w:r w:rsidRPr="00B73853">
        <w:rPr>
          <w:sz w:val="20"/>
          <w:szCs w:val="20"/>
        </w:rPr>
        <w:t>(подпис</w:t>
      </w:r>
      <w:r>
        <w:rPr>
          <w:sz w:val="20"/>
          <w:szCs w:val="20"/>
        </w:rPr>
        <w:t>ь</w:t>
      </w:r>
      <w:r w:rsidRPr="00B73853">
        <w:rPr>
          <w:sz w:val="20"/>
          <w:szCs w:val="20"/>
        </w:rPr>
        <w:t>)(фамилия, имя, отчество участника)</w:t>
      </w:r>
    </w:p>
    <w:p w:rsidR="00C86B84" w:rsidRPr="00E7704F" w:rsidRDefault="00C86B84" w:rsidP="00A80EEF">
      <w:pPr>
        <w:pStyle w:val="afe"/>
        <w:jc w:val="right"/>
        <w:rPr>
          <w:b/>
          <w:bCs/>
          <w:kern w:val="2"/>
          <w:sz w:val="28"/>
          <w:szCs w:val="28"/>
          <w:u w:color="000000"/>
        </w:rPr>
      </w:pPr>
      <w:r w:rsidRPr="00E7704F">
        <w:rPr>
          <w:sz w:val="28"/>
          <w:szCs w:val="28"/>
        </w:rPr>
        <w:t xml:space="preserve">«____» __________ 20____ г.    </w:t>
      </w:r>
    </w:p>
    <w:p w:rsidR="00C86B84" w:rsidRDefault="00C86B84" w:rsidP="0096462E">
      <w:pPr>
        <w:widowControl w:val="0"/>
        <w:tabs>
          <w:tab w:val="left" w:pos="1418"/>
          <w:tab w:val="left" w:pos="3237"/>
        </w:tabs>
        <w:spacing w:after="0" w:line="360" w:lineRule="auto"/>
        <w:jc w:val="both"/>
        <w:rPr>
          <w:rFonts w:ascii="Times New Roman" w:eastAsia="Times New Roman" w:hAnsi="Times New Roman" w:cs="Times New Roman"/>
          <w:b/>
          <w:bCs/>
          <w:kern w:val="2"/>
          <w:sz w:val="28"/>
          <w:szCs w:val="28"/>
          <w:u w:color="000000"/>
        </w:rPr>
      </w:pPr>
    </w:p>
    <w:p w:rsidR="003509E3" w:rsidRPr="0096462E" w:rsidRDefault="003509E3" w:rsidP="0096462E">
      <w:pPr>
        <w:widowControl w:val="0"/>
        <w:tabs>
          <w:tab w:val="left" w:pos="1418"/>
          <w:tab w:val="left" w:pos="3237"/>
        </w:tabs>
        <w:spacing w:after="0" w:line="360" w:lineRule="auto"/>
        <w:jc w:val="both"/>
        <w:rPr>
          <w:rFonts w:ascii="Times New Roman" w:eastAsia="Times New Roman" w:hAnsi="Times New Roman" w:cs="Times New Roman"/>
          <w:b/>
          <w:bCs/>
          <w:kern w:val="2"/>
          <w:sz w:val="28"/>
          <w:szCs w:val="28"/>
          <w:u w:color="000000"/>
        </w:rPr>
      </w:pPr>
      <w:r w:rsidRPr="0096462E">
        <w:rPr>
          <w:rFonts w:ascii="Times New Roman" w:eastAsia="Times New Roman" w:hAnsi="Times New Roman" w:cs="Times New Roman"/>
          <w:b/>
          <w:bCs/>
          <w:kern w:val="2"/>
          <w:sz w:val="28"/>
          <w:szCs w:val="28"/>
          <w:u w:color="000000"/>
        </w:rPr>
        <w:t xml:space="preserve">* </w:t>
      </w:r>
      <w:r w:rsidRPr="00B73853">
        <w:rPr>
          <w:rFonts w:ascii="Times New Roman" w:eastAsia="Times New Roman" w:hAnsi="Times New Roman" w:cs="Times New Roman"/>
          <w:b/>
          <w:bCs/>
          <w:kern w:val="2"/>
          <w:sz w:val="28"/>
          <w:szCs w:val="28"/>
          <w:u w:color="000000"/>
        </w:rPr>
        <w:t xml:space="preserve">Информационная карта направляется в формате </w:t>
      </w:r>
      <w:r w:rsidRPr="00B73853">
        <w:rPr>
          <w:rFonts w:ascii="Times New Roman" w:eastAsia="Times New Roman" w:hAnsi="Times New Roman" w:cs="Times New Roman"/>
          <w:b/>
          <w:bCs/>
          <w:kern w:val="2"/>
          <w:sz w:val="28"/>
          <w:szCs w:val="28"/>
          <w:u w:color="000000"/>
          <w:lang w:val="en-US"/>
        </w:rPr>
        <w:t>Word</w:t>
      </w:r>
      <w:r w:rsidRPr="00B73853">
        <w:rPr>
          <w:rFonts w:ascii="Times New Roman" w:eastAsia="Times New Roman" w:hAnsi="Times New Roman" w:cs="Times New Roman"/>
          <w:b/>
          <w:bCs/>
          <w:kern w:val="2"/>
          <w:sz w:val="28"/>
          <w:szCs w:val="28"/>
          <w:u w:color="000000"/>
        </w:rPr>
        <w:t xml:space="preserve"> с включением скан-копии страницы с подписью конкурсанта</w:t>
      </w:r>
    </w:p>
    <w:p w:rsidR="005951ED" w:rsidRPr="0096462E" w:rsidRDefault="005951ED" w:rsidP="0096462E">
      <w:pPr>
        <w:spacing w:line="360" w:lineRule="auto"/>
        <w:jc w:val="both"/>
        <w:rPr>
          <w:rFonts w:ascii="Times New Roman" w:hAnsi="Times New Roman" w:cs="Times New Roman"/>
          <w:sz w:val="28"/>
          <w:szCs w:val="28"/>
        </w:rPr>
      </w:pPr>
    </w:p>
    <w:p w:rsidR="005951ED" w:rsidRPr="0096462E" w:rsidRDefault="005951ED" w:rsidP="0096462E">
      <w:pPr>
        <w:spacing w:line="360" w:lineRule="auto"/>
        <w:jc w:val="both"/>
        <w:rPr>
          <w:rFonts w:ascii="Times New Roman" w:hAnsi="Times New Roman" w:cs="Times New Roman"/>
          <w:sz w:val="28"/>
          <w:szCs w:val="28"/>
        </w:rPr>
      </w:pPr>
    </w:p>
    <w:p w:rsidR="005951ED" w:rsidRPr="0096462E" w:rsidRDefault="005951ED" w:rsidP="0096462E">
      <w:pPr>
        <w:spacing w:line="360" w:lineRule="auto"/>
        <w:jc w:val="both"/>
        <w:rPr>
          <w:rFonts w:ascii="Times New Roman" w:hAnsi="Times New Roman" w:cs="Times New Roman"/>
          <w:sz w:val="28"/>
          <w:szCs w:val="28"/>
        </w:rPr>
      </w:pPr>
    </w:p>
    <w:p w:rsidR="006C42BB" w:rsidRPr="0096462E" w:rsidRDefault="006C42BB" w:rsidP="0096462E">
      <w:pPr>
        <w:spacing w:line="360" w:lineRule="auto"/>
        <w:jc w:val="both"/>
        <w:rPr>
          <w:rFonts w:ascii="Times New Roman" w:hAnsi="Times New Roman" w:cs="Times New Roman"/>
          <w:sz w:val="28"/>
          <w:szCs w:val="28"/>
        </w:rPr>
      </w:pPr>
    </w:p>
    <w:p w:rsidR="006C42BB" w:rsidRPr="0096462E" w:rsidRDefault="006C42BB" w:rsidP="0096462E">
      <w:pPr>
        <w:spacing w:line="360" w:lineRule="auto"/>
        <w:jc w:val="both"/>
        <w:rPr>
          <w:rFonts w:ascii="Times New Roman" w:hAnsi="Times New Roman" w:cs="Times New Roman"/>
          <w:sz w:val="28"/>
          <w:szCs w:val="28"/>
        </w:rPr>
      </w:pPr>
    </w:p>
    <w:p w:rsidR="006C42BB" w:rsidRPr="0096462E" w:rsidRDefault="006C42BB" w:rsidP="0096462E">
      <w:pPr>
        <w:spacing w:line="360" w:lineRule="auto"/>
        <w:jc w:val="both"/>
        <w:rPr>
          <w:rFonts w:ascii="Times New Roman" w:hAnsi="Times New Roman" w:cs="Times New Roman"/>
          <w:sz w:val="28"/>
          <w:szCs w:val="28"/>
        </w:rPr>
      </w:pPr>
    </w:p>
    <w:p w:rsidR="003509E3" w:rsidRPr="0096462E" w:rsidRDefault="003509E3" w:rsidP="0096462E">
      <w:pPr>
        <w:spacing w:line="360" w:lineRule="auto"/>
        <w:jc w:val="both"/>
        <w:rPr>
          <w:rFonts w:ascii="Times New Roman" w:hAnsi="Times New Roman" w:cs="Times New Roman"/>
          <w:sz w:val="28"/>
          <w:szCs w:val="28"/>
        </w:rPr>
      </w:pPr>
    </w:p>
    <w:p w:rsidR="00FE189E" w:rsidRDefault="00FE189E" w:rsidP="00BF3024">
      <w:pPr>
        <w:spacing w:line="360" w:lineRule="auto"/>
        <w:jc w:val="both"/>
        <w:rPr>
          <w:rFonts w:ascii="Times New Roman" w:hAnsi="Times New Roman" w:cs="Times New Roman"/>
          <w:sz w:val="28"/>
          <w:szCs w:val="28"/>
        </w:rPr>
      </w:pPr>
    </w:p>
    <w:p w:rsidR="00BF3024" w:rsidRPr="0096462E" w:rsidRDefault="00BF3024" w:rsidP="00BF3024">
      <w:pPr>
        <w:spacing w:line="360" w:lineRule="auto"/>
        <w:jc w:val="both"/>
        <w:rPr>
          <w:rFonts w:ascii="Times New Roman" w:hAnsi="Times New Roman" w:cs="Times New Roman"/>
          <w:b/>
          <w:i/>
          <w:sz w:val="28"/>
          <w:szCs w:val="28"/>
        </w:rPr>
      </w:pPr>
    </w:p>
    <w:p w:rsidR="00D03613" w:rsidRPr="00284DBC" w:rsidRDefault="00284DBC" w:rsidP="00152061">
      <w:pPr>
        <w:spacing w:line="360" w:lineRule="auto"/>
        <w:jc w:val="right"/>
        <w:rPr>
          <w:rFonts w:ascii="Times New Roman" w:hAnsi="Times New Roman" w:cs="Times New Roman"/>
          <w:b/>
          <w:iCs/>
          <w:sz w:val="28"/>
          <w:szCs w:val="28"/>
        </w:rPr>
      </w:pPr>
      <w:r w:rsidRPr="00284DBC">
        <w:rPr>
          <w:rFonts w:ascii="Times New Roman" w:hAnsi="Times New Roman" w:cs="Times New Roman"/>
          <w:b/>
          <w:iCs/>
          <w:sz w:val="28"/>
          <w:szCs w:val="28"/>
        </w:rPr>
        <w:t>ПРИЛОЖЕНИЕ 5</w:t>
      </w:r>
    </w:p>
    <w:p w:rsidR="00E7704F" w:rsidRDefault="00E7704F" w:rsidP="00E7704F">
      <w:pPr>
        <w:spacing w:line="360" w:lineRule="auto"/>
        <w:jc w:val="center"/>
        <w:rPr>
          <w:rFonts w:ascii="Times New Roman" w:hAnsi="Times New Roman" w:cs="Times New Roman"/>
          <w:b/>
          <w:bCs/>
          <w:sz w:val="28"/>
          <w:szCs w:val="28"/>
        </w:rPr>
      </w:pPr>
      <w:r w:rsidRPr="00E7704F">
        <w:rPr>
          <w:rFonts w:ascii="Times New Roman" w:hAnsi="Times New Roman" w:cs="Times New Roman"/>
          <w:b/>
          <w:bCs/>
          <w:sz w:val="28"/>
          <w:szCs w:val="28"/>
        </w:rPr>
        <w:t>СОГЛАСИЕ</w:t>
      </w:r>
    </w:p>
    <w:p w:rsidR="00A80EEF" w:rsidRDefault="00E7704F" w:rsidP="00E7704F">
      <w:pPr>
        <w:spacing w:line="360" w:lineRule="auto"/>
        <w:ind w:left="-142"/>
        <w:jc w:val="center"/>
        <w:rPr>
          <w:rFonts w:ascii="Times New Roman" w:hAnsi="Times New Roman" w:cs="Times New Roman"/>
          <w:b/>
          <w:bCs/>
          <w:sz w:val="28"/>
          <w:szCs w:val="28"/>
        </w:rPr>
      </w:pPr>
      <w:r w:rsidRPr="00E7704F">
        <w:rPr>
          <w:rFonts w:ascii="Times New Roman" w:hAnsi="Times New Roman" w:cs="Times New Roman"/>
          <w:b/>
          <w:bCs/>
          <w:sz w:val="28"/>
          <w:szCs w:val="28"/>
        </w:rPr>
        <w:t xml:space="preserve">участника </w:t>
      </w:r>
      <w:r w:rsidR="0072063D">
        <w:rPr>
          <w:rFonts w:ascii="Times New Roman" w:hAnsi="Times New Roman" w:cs="Times New Roman"/>
          <w:b/>
          <w:bCs/>
          <w:sz w:val="28"/>
          <w:szCs w:val="28"/>
        </w:rPr>
        <w:t>муниципального</w:t>
      </w:r>
      <w:r w:rsidRPr="00E7704F">
        <w:rPr>
          <w:rFonts w:ascii="Times New Roman" w:hAnsi="Times New Roman" w:cs="Times New Roman"/>
          <w:b/>
          <w:bCs/>
          <w:sz w:val="28"/>
          <w:szCs w:val="28"/>
        </w:rPr>
        <w:t xml:space="preserve"> профессионального конкурса «Воспитатель года Дагестана – 2021 года» на обработку персональных данных</w:t>
      </w:r>
    </w:p>
    <w:p w:rsidR="00E7704F" w:rsidRPr="00E7704F" w:rsidRDefault="00E7704F" w:rsidP="00E7704F">
      <w:pPr>
        <w:spacing w:line="360" w:lineRule="auto"/>
        <w:ind w:left="-142"/>
        <w:jc w:val="center"/>
        <w:rPr>
          <w:rFonts w:ascii="Times New Roman" w:hAnsi="Times New Roman" w:cs="Times New Roman"/>
          <w:b/>
          <w:bCs/>
          <w:sz w:val="28"/>
          <w:szCs w:val="28"/>
        </w:rPr>
      </w:pPr>
      <w:r w:rsidRPr="00E7704F">
        <w:rPr>
          <w:rFonts w:ascii="Times New Roman" w:hAnsi="Times New Roman" w:cs="Times New Roman"/>
          <w:sz w:val="28"/>
          <w:szCs w:val="28"/>
        </w:rPr>
        <w:t>(публикацию персональных данных, в том числе посредствоминформационно- телекоммуникационной сети Интернет)</w:t>
      </w:r>
    </w:p>
    <w:p w:rsidR="00E7704F" w:rsidRPr="00E7704F"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«___» _________20___ г.</w:t>
      </w:r>
    </w:p>
    <w:p w:rsidR="00E7704F" w:rsidRPr="00E7704F" w:rsidRDefault="00E7704F" w:rsidP="00BF3024">
      <w:pPr>
        <w:spacing w:after="0" w:line="360" w:lineRule="auto"/>
        <w:jc w:val="both"/>
        <w:rPr>
          <w:rFonts w:ascii="Times New Roman" w:hAnsi="Times New Roman" w:cs="Times New Roman"/>
          <w:sz w:val="28"/>
          <w:szCs w:val="28"/>
        </w:rPr>
      </w:pPr>
      <w:r w:rsidRPr="00E7704F">
        <w:rPr>
          <w:rFonts w:ascii="Times New Roman" w:hAnsi="Times New Roman" w:cs="Times New Roman"/>
          <w:sz w:val="28"/>
          <w:szCs w:val="28"/>
        </w:rPr>
        <w:t>Я, ________________________________________________________________</w:t>
      </w:r>
    </w:p>
    <w:p w:rsidR="00E7704F" w:rsidRPr="00E7704F" w:rsidRDefault="00E7704F" w:rsidP="00BF3024">
      <w:pPr>
        <w:spacing w:after="0" w:line="360" w:lineRule="auto"/>
        <w:jc w:val="center"/>
        <w:rPr>
          <w:rFonts w:ascii="Times New Roman" w:hAnsi="Times New Roman" w:cs="Times New Roman"/>
          <w:sz w:val="28"/>
          <w:szCs w:val="28"/>
        </w:rPr>
      </w:pPr>
      <w:r w:rsidRPr="00E7704F">
        <w:rPr>
          <w:rFonts w:ascii="Times New Roman" w:hAnsi="Times New Roman" w:cs="Times New Roman"/>
          <w:sz w:val="28"/>
          <w:szCs w:val="28"/>
        </w:rPr>
        <w:t>(фамилия, имя, отчество полностью)</w:t>
      </w:r>
    </w:p>
    <w:p w:rsidR="00E7704F" w:rsidRPr="00E7704F"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__________________________________серия___________</w:t>
      </w:r>
      <w:r>
        <w:rPr>
          <w:rFonts w:ascii="Times New Roman" w:hAnsi="Times New Roman" w:cs="Times New Roman"/>
          <w:sz w:val="28"/>
          <w:szCs w:val="28"/>
        </w:rPr>
        <w:t>№</w:t>
      </w:r>
      <w:r w:rsidRPr="00E7704F">
        <w:rPr>
          <w:rFonts w:ascii="Times New Roman" w:hAnsi="Times New Roman" w:cs="Times New Roman"/>
          <w:sz w:val="28"/>
          <w:szCs w:val="28"/>
        </w:rPr>
        <w:t>______________(вид документа, удостоверяющего личность)</w:t>
      </w:r>
    </w:p>
    <w:p w:rsidR="00E7704F" w:rsidRPr="00E7704F"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выдан_________________________________________________________________(кем и когда)</w:t>
      </w:r>
    </w:p>
    <w:p w:rsidR="00E7704F" w:rsidRPr="00E7704F" w:rsidRDefault="00E7704F" w:rsidP="00A80EEF">
      <w:pPr>
        <w:spacing w:line="360" w:lineRule="auto"/>
        <w:rPr>
          <w:rFonts w:ascii="Times New Roman" w:hAnsi="Times New Roman" w:cs="Times New Roman"/>
          <w:sz w:val="28"/>
          <w:szCs w:val="28"/>
        </w:rPr>
      </w:pPr>
      <w:r w:rsidRPr="00A80EEF">
        <w:rPr>
          <w:rFonts w:ascii="Times New Roman" w:hAnsi="Times New Roman" w:cs="Times New Roman"/>
          <w:sz w:val="28"/>
          <w:szCs w:val="28"/>
        </w:rPr>
        <w:t>проживающий(-ая) по адресу</w:t>
      </w:r>
      <w:r w:rsidRPr="00E7704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___________________________________________________________________________</w:t>
      </w:r>
    </w:p>
    <w:p w:rsidR="00E7704F" w:rsidRPr="00E7704F"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в соответствии с пунктом 4 статьи 9 Федерального закона от 27.07.2006 </w:t>
      </w:r>
      <w:r>
        <w:rPr>
          <w:rFonts w:ascii="Times New Roman" w:hAnsi="Times New Roman" w:cs="Times New Roman"/>
          <w:sz w:val="28"/>
          <w:szCs w:val="28"/>
        </w:rPr>
        <w:t>№</w:t>
      </w:r>
      <w:r w:rsidRPr="00E7704F">
        <w:rPr>
          <w:rFonts w:ascii="Times New Roman" w:hAnsi="Times New Roman" w:cs="Times New Roman"/>
          <w:sz w:val="28"/>
          <w:szCs w:val="28"/>
        </w:rPr>
        <w:t xml:space="preserve"> 152-ФЗ «О персональных данных» даю согласие обработку моих персональных данных, а именно:</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1. Совершение действий, предусмотренных пунктом 3 статьи 3 Федерального закона от 27.07.2006 </w:t>
      </w:r>
      <w:r>
        <w:rPr>
          <w:rFonts w:ascii="Times New Roman" w:hAnsi="Times New Roman" w:cs="Times New Roman"/>
          <w:sz w:val="28"/>
          <w:szCs w:val="28"/>
        </w:rPr>
        <w:t>№</w:t>
      </w:r>
      <w:r w:rsidRPr="00E7704F">
        <w:rPr>
          <w:rFonts w:ascii="Times New Roman" w:hAnsi="Times New Roman" w:cs="Times New Roman"/>
          <w:sz w:val="28"/>
          <w:szCs w:val="28"/>
        </w:rPr>
        <w:t xml:space="preserve"> 152-ФЗ «О персональных данных», в отношении следующих персональных данных:</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фамилия, имя, отчество;</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 - пол, возраст;</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дата и место рождения;</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 - паспортные данные;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семейное положение;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адрес фактического проживания;</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номер телефона (домашний, мобильный);</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-данные документов об образовании, квалификации, профессиональной подготовке,сведения о повышении квалификации;</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профессия и любая иная информация, относящаяся к моей личности;</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фото- и видеоизображение.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2. Размещение в общедоступных источниках, в том числе в информационно- телекоммуникационной сети Интернет, следующих персональных данных:</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фамилия, имя, отчество;</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 - пол, возраст;</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дата и место рождения;</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семейное положение;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данные документов об образовании, квалификации, профессиональной подготовке, сведения о повышении квалификации;</w:t>
      </w:r>
    </w:p>
    <w:p w:rsidR="00A80EE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профессия и любая иная информация, относящаяся к моей личности;</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фото- и видеоизображение.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Обработка и передача третьим лицам персональных данных осуществляется в целях:</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организации и проведения Конкурса;</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обеспечения моего участия в Конкурсе;</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формирования статистических и аналитических отчетов по результатам Конкурса,подготовки информационных материалов;</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создания базы данных участников Конкурса, размещения информации об участникахКонкурса в информационно-телекоммуникационной сети Интернет;</w:t>
      </w:r>
    </w:p>
    <w:p w:rsidR="00E7704F" w:rsidRPr="00E7704F" w:rsidRDefault="00E7704F" w:rsidP="00A80EEF">
      <w:pPr>
        <w:spacing w:line="240" w:lineRule="auto"/>
        <w:jc w:val="both"/>
        <w:rPr>
          <w:rFonts w:ascii="Times New Roman" w:hAnsi="Times New Roman" w:cs="Times New Roman"/>
          <w:sz w:val="28"/>
          <w:szCs w:val="28"/>
        </w:rPr>
      </w:pPr>
      <w:r w:rsidRPr="00E7704F">
        <w:rPr>
          <w:rFonts w:ascii="Times New Roman" w:hAnsi="Times New Roman" w:cs="Times New Roman"/>
          <w:sz w:val="28"/>
          <w:szCs w:val="28"/>
        </w:rPr>
        <w:t>- обеспечения соблюдения законов и иных нормативных правовых актов РоссийскойФедерации.</w:t>
      </w:r>
    </w:p>
    <w:p w:rsidR="00BF3024" w:rsidRDefault="00E7704F" w:rsidP="00BF3024">
      <w:pPr>
        <w:spacing w:after="0" w:line="360" w:lineRule="auto"/>
        <w:jc w:val="both"/>
        <w:rPr>
          <w:rFonts w:ascii="Times New Roman" w:hAnsi="Times New Roman" w:cs="Times New Roman"/>
          <w:sz w:val="28"/>
          <w:szCs w:val="28"/>
        </w:rPr>
      </w:pPr>
      <w:r w:rsidRPr="00E7704F">
        <w:rPr>
          <w:rFonts w:ascii="Times New Roman" w:hAnsi="Times New Roman" w:cs="Times New Roman"/>
          <w:sz w:val="28"/>
          <w:szCs w:val="28"/>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w:t>
      </w:r>
      <w:r w:rsidR="0072063D">
        <w:rPr>
          <w:rFonts w:ascii="Times New Roman" w:hAnsi="Times New Roman" w:cs="Times New Roman"/>
          <w:sz w:val="28"/>
          <w:szCs w:val="28"/>
        </w:rPr>
        <w:t>Управлению образованием</w:t>
      </w:r>
      <w:r w:rsidRPr="00E7704F">
        <w:rPr>
          <w:rFonts w:ascii="Times New Roman" w:hAnsi="Times New Roman" w:cs="Times New Roman"/>
          <w:sz w:val="28"/>
          <w:szCs w:val="28"/>
        </w:rPr>
        <w:t xml:space="preserve">, и т. д.), а также при привлечении третьих лиц к оказанию услуг в моих интересах </w:t>
      </w:r>
      <w:r w:rsidR="007E6A4E">
        <w:rPr>
          <w:rFonts w:ascii="Times New Roman" w:hAnsi="Times New Roman" w:cs="Times New Roman"/>
          <w:sz w:val="28"/>
          <w:szCs w:val="28"/>
        </w:rPr>
        <w:t>УО</w:t>
      </w:r>
      <w:r w:rsidRPr="00E7704F">
        <w:rPr>
          <w:rFonts w:ascii="Times New Roman" w:hAnsi="Times New Roman" w:cs="Times New Roman"/>
          <w:sz w:val="28"/>
          <w:szCs w:val="28"/>
        </w:rPr>
        <w:t xml:space="preserve"> вправе в необходимом объеме раскрывать для совершения вышеуказанных действий информацию обо мне лично (включая </w:t>
      </w:r>
      <w:bookmarkStart w:id="0" w:name="_GoBack"/>
      <w:r w:rsidRPr="00E7704F">
        <w:rPr>
          <w:rFonts w:ascii="Times New Roman" w:hAnsi="Times New Roman" w:cs="Times New Roman"/>
          <w:sz w:val="28"/>
          <w:szCs w:val="28"/>
        </w:rPr>
        <w:t>мои персональные данные) таким третьим лицам.</w:t>
      </w:r>
    </w:p>
    <w:bookmarkEnd w:id="0"/>
    <w:p w:rsidR="00E7704F" w:rsidRPr="00E7704F" w:rsidRDefault="00E7704F" w:rsidP="00BF3024">
      <w:pPr>
        <w:spacing w:line="360" w:lineRule="auto"/>
        <w:ind w:firstLine="708"/>
        <w:jc w:val="both"/>
        <w:rPr>
          <w:rFonts w:ascii="Times New Roman" w:hAnsi="Times New Roman" w:cs="Times New Roman"/>
          <w:sz w:val="28"/>
          <w:szCs w:val="28"/>
        </w:rPr>
      </w:pPr>
      <w:r w:rsidRPr="00E7704F">
        <w:rPr>
          <w:rFonts w:ascii="Times New Roman" w:hAnsi="Times New Roman" w:cs="Times New Roman"/>
          <w:sz w:val="28"/>
          <w:szCs w:val="28"/>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E7704F" w:rsidRPr="00E7704F"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_________________ _________________ ________________________</w:t>
      </w:r>
    </w:p>
    <w:p w:rsidR="00670208" w:rsidRPr="0096462E" w:rsidRDefault="00E7704F" w:rsidP="00E7704F">
      <w:pPr>
        <w:spacing w:line="360" w:lineRule="auto"/>
        <w:jc w:val="both"/>
        <w:rPr>
          <w:rFonts w:ascii="Times New Roman" w:hAnsi="Times New Roman" w:cs="Times New Roman"/>
          <w:sz w:val="28"/>
          <w:szCs w:val="28"/>
        </w:rPr>
      </w:pPr>
      <w:r w:rsidRPr="00E7704F">
        <w:rPr>
          <w:rFonts w:ascii="Times New Roman" w:hAnsi="Times New Roman" w:cs="Times New Roman"/>
          <w:sz w:val="28"/>
          <w:szCs w:val="28"/>
        </w:rPr>
        <w:t>(дата)(подпись)(расшифровка подписи)</w:t>
      </w:r>
    </w:p>
    <w:sectPr w:rsidR="00670208" w:rsidRPr="0096462E" w:rsidSect="00E7704F">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75" w:rsidRDefault="00FD1475">
      <w:pPr>
        <w:spacing w:after="0" w:line="240" w:lineRule="auto"/>
      </w:pPr>
      <w:r>
        <w:separator/>
      </w:r>
    </w:p>
  </w:endnote>
  <w:endnote w:type="continuationSeparator" w:id="0">
    <w:p w:rsidR="00FD1475" w:rsidRDefault="00FD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D6" w:rsidRDefault="00F360D6">
    <w:pPr>
      <w:pStyle w:val="a3"/>
      <w:jc w:val="center"/>
    </w:pPr>
    <w:fldSimple w:instr="PAGE   \* MERGEFORMAT">
      <w:r w:rsidR="005B2CDD">
        <w:rPr>
          <w:noProof/>
        </w:rPr>
        <w:t>14</w:t>
      </w:r>
    </w:fldSimple>
  </w:p>
  <w:p w:rsidR="00F360D6" w:rsidRDefault="00F360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D6" w:rsidRDefault="00F360D6">
    <w:pPr>
      <w:pStyle w:val="a3"/>
      <w:jc w:val="right"/>
    </w:pPr>
    <w:fldSimple w:instr=" PAGE   \* MERGEFORMAT ">
      <w:r w:rsidR="00FD1475">
        <w:rPr>
          <w:noProof/>
        </w:rPr>
        <w:t>1</w:t>
      </w:r>
    </w:fldSimple>
  </w:p>
  <w:p w:rsidR="00F360D6" w:rsidRDefault="00F360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75" w:rsidRDefault="00FD1475">
      <w:pPr>
        <w:spacing w:after="0" w:line="240" w:lineRule="auto"/>
      </w:pPr>
      <w:r>
        <w:separator/>
      </w:r>
    </w:p>
  </w:footnote>
  <w:footnote w:type="continuationSeparator" w:id="0">
    <w:p w:rsidR="00FD1475" w:rsidRDefault="00FD1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
    <w:nsid w:val="0ED11C9A"/>
    <w:multiLevelType w:val="multilevel"/>
    <w:tmpl w:val="076C3D2E"/>
    <w:styleLink w:val="5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
    <w:nsid w:val="15366E04"/>
    <w:multiLevelType w:val="multilevel"/>
    <w:tmpl w:val="A1B2C370"/>
    <w:styleLink w:val="List6"/>
    <w:lvl w:ilvl="0">
      <w:numFmt w:val="bullet"/>
      <w:lvlText w:val="•"/>
      <w:lvlJc w:val="left"/>
      <w:pPr>
        <w:tabs>
          <w:tab w:val="num" w:pos="1004"/>
        </w:tabs>
        <w:ind w:left="1004" w:hanging="360"/>
      </w:pPr>
      <w:rPr>
        <w:position w:val="0"/>
        <w:sz w:val="22"/>
        <w:szCs w:val="22"/>
      </w:rPr>
    </w:lvl>
    <w:lvl w:ilvl="1">
      <w:start w:val="1"/>
      <w:numFmt w:val="bullet"/>
      <w:lvlText w:val="o"/>
      <w:lvlJc w:val="left"/>
      <w:pPr>
        <w:tabs>
          <w:tab w:val="num" w:pos="1784"/>
        </w:tabs>
        <w:ind w:left="1784" w:hanging="420"/>
      </w:pPr>
      <w:rPr>
        <w:position w:val="0"/>
        <w:sz w:val="28"/>
        <w:szCs w:val="28"/>
      </w:rPr>
    </w:lvl>
    <w:lvl w:ilvl="2">
      <w:start w:val="1"/>
      <w:numFmt w:val="bullet"/>
      <w:lvlText w:val="▪"/>
      <w:lvlJc w:val="left"/>
      <w:pPr>
        <w:tabs>
          <w:tab w:val="num" w:pos="2504"/>
        </w:tabs>
        <w:ind w:left="2504" w:hanging="420"/>
      </w:pPr>
      <w:rPr>
        <w:position w:val="0"/>
        <w:sz w:val="28"/>
        <w:szCs w:val="28"/>
      </w:rPr>
    </w:lvl>
    <w:lvl w:ilvl="3">
      <w:start w:val="1"/>
      <w:numFmt w:val="bullet"/>
      <w:lvlText w:val="•"/>
      <w:lvlJc w:val="left"/>
      <w:pPr>
        <w:tabs>
          <w:tab w:val="num" w:pos="3224"/>
        </w:tabs>
        <w:ind w:left="3224" w:hanging="420"/>
      </w:pPr>
      <w:rPr>
        <w:position w:val="0"/>
        <w:sz w:val="28"/>
        <w:szCs w:val="28"/>
      </w:rPr>
    </w:lvl>
    <w:lvl w:ilvl="4">
      <w:start w:val="1"/>
      <w:numFmt w:val="bullet"/>
      <w:lvlText w:val="o"/>
      <w:lvlJc w:val="left"/>
      <w:pPr>
        <w:tabs>
          <w:tab w:val="num" w:pos="3944"/>
        </w:tabs>
        <w:ind w:left="3944" w:hanging="420"/>
      </w:pPr>
      <w:rPr>
        <w:position w:val="0"/>
        <w:sz w:val="28"/>
        <w:szCs w:val="28"/>
      </w:rPr>
    </w:lvl>
    <w:lvl w:ilvl="5">
      <w:start w:val="1"/>
      <w:numFmt w:val="bullet"/>
      <w:lvlText w:val="▪"/>
      <w:lvlJc w:val="left"/>
      <w:pPr>
        <w:tabs>
          <w:tab w:val="num" w:pos="4664"/>
        </w:tabs>
        <w:ind w:left="4664" w:hanging="420"/>
      </w:pPr>
      <w:rPr>
        <w:position w:val="0"/>
        <w:sz w:val="28"/>
        <w:szCs w:val="28"/>
      </w:rPr>
    </w:lvl>
    <w:lvl w:ilvl="6">
      <w:start w:val="1"/>
      <w:numFmt w:val="bullet"/>
      <w:lvlText w:val="•"/>
      <w:lvlJc w:val="left"/>
      <w:pPr>
        <w:tabs>
          <w:tab w:val="num" w:pos="5384"/>
        </w:tabs>
        <w:ind w:left="5384" w:hanging="420"/>
      </w:pPr>
      <w:rPr>
        <w:position w:val="0"/>
        <w:sz w:val="28"/>
        <w:szCs w:val="28"/>
      </w:rPr>
    </w:lvl>
    <w:lvl w:ilvl="7">
      <w:start w:val="1"/>
      <w:numFmt w:val="bullet"/>
      <w:lvlText w:val="o"/>
      <w:lvlJc w:val="left"/>
      <w:pPr>
        <w:tabs>
          <w:tab w:val="num" w:pos="6104"/>
        </w:tabs>
        <w:ind w:left="6104" w:hanging="420"/>
      </w:pPr>
      <w:rPr>
        <w:position w:val="0"/>
        <w:sz w:val="28"/>
        <w:szCs w:val="28"/>
      </w:rPr>
    </w:lvl>
    <w:lvl w:ilvl="8">
      <w:start w:val="1"/>
      <w:numFmt w:val="bullet"/>
      <w:lvlText w:val="▪"/>
      <w:lvlJc w:val="left"/>
      <w:pPr>
        <w:tabs>
          <w:tab w:val="num" w:pos="6824"/>
        </w:tabs>
        <w:ind w:left="6824" w:hanging="420"/>
      </w:pPr>
      <w:rPr>
        <w:position w:val="0"/>
        <w:sz w:val="28"/>
        <w:szCs w:val="28"/>
      </w:rPr>
    </w:lvl>
  </w:abstractNum>
  <w:abstractNum w:abstractNumId="3">
    <w:nsid w:val="1DEA62DB"/>
    <w:multiLevelType w:val="multilevel"/>
    <w:tmpl w:val="723A9F88"/>
    <w:styleLink w:val="List0"/>
    <w:lvl w:ilvl="0">
      <w:numFmt w:val="bullet"/>
      <w:lvlText w:val="•"/>
      <w:lvlJc w:val="left"/>
      <w:pPr>
        <w:tabs>
          <w:tab w:val="num" w:pos="709"/>
        </w:tabs>
        <w:ind w:left="709" w:hanging="709"/>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4">
    <w:nsid w:val="32C0347B"/>
    <w:multiLevelType w:val="multilevel"/>
    <w:tmpl w:val="1AEE6128"/>
    <w:styleLink w:val="List1"/>
    <w:lvl w:ilvl="0">
      <w:numFmt w:val="bullet"/>
      <w:lvlText w:val="•"/>
      <w:lvlJc w:val="left"/>
      <w:pPr>
        <w:tabs>
          <w:tab w:val="num" w:pos="1429"/>
        </w:tabs>
        <w:ind w:left="1429" w:hanging="360"/>
      </w:pPr>
      <w:rPr>
        <w:position w:val="0"/>
        <w:sz w:val="20"/>
        <w:szCs w:val="20"/>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5">
    <w:nsid w:val="362A1846"/>
    <w:multiLevelType w:val="multilevel"/>
    <w:tmpl w:val="D3666C70"/>
    <w:styleLink w:val="31"/>
    <w:lvl w:ilvl="0">
      <w:numFmt w:val="bullet"/>
      <w:lvlText w:val="•"/>
      <w:lvlJc w:val="left"/>
      <w:pPr>
        <w:tabs>
          <w:tab w:val="num" w:pos="357"/>
        </w:tabs>
        <w:ind w:left="357" w:hanging="352"/>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6">
    <w:nsid w:val="48FA666E"/>
    <w:multiLevelType w:val="multilevel"/>
    <w:tmpl w:val="B398725C"/>
    <w:styleLink w:val="List9"/>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500"/>
        </w:tabs>
        <w:ind w:left="1500" w:hanging="420"/>
      </w:pPr>
      <w:rPr>
        <w:position w:val="0"/>
        <w:sz w:val="28"/>
        <w:szCs w:val="28"/>
      </w:rPr>
    </w:lvl>
    <w:lvl w:ilvl="3">
      <w:start w:val="1"/>
      <w:numFmt w:val="bullet"/>
      <w:lvlText w:val="•"/>
      <w:lvlJc w:val="left"/>
      <w:pPr>
        <w:tabs>
          <w:tab w:val="num" w:pos="1860"/>
        </w:tabs>
        <w:ind w:left="1860" w:hanging="420"/>
      </w:pPr>
      <w:rPr>
        <w:position w:val="0"/>
        <w:sz w:val="28"/>
        <w:szCs w:val="28"/>
      </w:rPr>
    </w:lvl>
    <w:lvl w:ilvl="4">
      <w:start w:val="1"/>
      <w:numFmt w:val="bullet"/>
      <w:lvlText w:val="o"/>
      <w:lvlJc w:val="left"/>
      <w:pPr>
        <w:tabs>
          <w:tab w:val="num" w:pos="2220"/>
        </w:tabs>
        <w:ind w:left="2220" w:hanging="420"/>
      </w:pPr>
      <w:rPr>
        <w:position w:val="0"/>
        <w:sz w:val="28"/>
        <w:szCs w:val="28"/>
      </w:rPr>
    </w:lvl>
    <w:lvl w:ilvl="5">
      <w:start w:val="1"/>
      <w:numFmt w:val="bullet"/>
      <w:lvlText w:val="▪"/>
      <w:lvlJc w:val="left"/>
      <w:pPr>
        <w:tabs>
          <w:tab w:val="num" w:pos="2580"/>
        </w:tabs>
        <w:ind w:left="2580" w:hanging="420"/>
      </w:pPr>
      <w:rPr>
        <w:position w:val="0"/>
        <w:sz w:val="28"/>
        <w:szCs w:val="28"/>
      </w:rPr>
    </w:lvl>
    <w:lvl w:ilvl="6">
      <w:start w:val="1"/>
      <w:numFmt w:val="bullet"/>
      <w:lvlText w:val="•"/>
      <w:lvlJc w:val="left"/>
      <w:pPr>
        <w:tabs>
          <w:tab w:val="num" w:pos="2940"/>
        </w:tabs>
        <w:ind w:left="2940" w:hanging="420"/>
      </w:pPr>
      <w:rPr>
        <w:position w:val="0"/>
        <w:sz w:val="28"/>
        <w:szCs w:val="28"/>
      </w:rPr>
    </w:lvl>
    <w:lvl w:ilvl="7">
      <w:start w:val="1"/>
      <w:numFmt w:val="bullet"/>
      <w:lvlText w:val="o"/>
      <w:lvlJc w:val="left"/>
      <w:pPr>
        <w:tabs>
          <w:tab w:val="num" w:pos="3300"/>
        </w:tabs>
        <w:ind w:left="3300" w:hanging="420"/>
      </w:pPr>
      <w:rPr>
        <w:position w:val="0"/>
        <w:sz w:val="28"/>
        <w:szCs w:val="28"/>
      </w:rPr>
    </w:lvl>
    <w:lvl w:ilvl="8">
      <w:start w:val="1"/>
      <w:numFmt w:val="bullet"/>
      <w:lvlText w:val="▪"/>
      <w:lvlJc w:val="left"/>
      <w:pPr>
        <w:tabs>
          <w:tab w:val="num" w:pos="3660"/>
        </w:tabs>
        <w:ind w:left="3660" w:hanging="420"/>
      </w:pPr>
      <w:rPr>
        <w:position w:val="0"/>
        <w:sz w:val="28"/>
        <w:szCs w:val="28"/>
      </w:rPr>
    </w:lvl>
  </w:abstractNum>
  <w:abstractNum w:abstractNumId="7">
    <w:nsid w:val="52891B8D"/>
    <w:multiLevelType w:val="multilevel"/>
    <w:tmpl w:val="5F84E20C"/>
    <w:styleLink w:val="List7"/>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8">
    <w:nsid w:val="5CE059B2"/>
    <w:multiLevelType w:val="multilevel"/>
    <w:tmpl w:val="AC7A6372"/>
    <w:styleLink w:val="List10"/>
    <w:lvl w:ilvl="0">
      <w:start w:val="1"/>
      <w:numFmt w:val="decimal"/>
      <w:lvlText w:val="%1."/>
      <w:lvlJc w:val="left"/>
      <w:pPr>
        <w:tabs>
          <w:tab w:val="num" w:pos="720"/>
        </w:tabs>
        <w:ind w:left="720" w:hanging="360"/>
      </w:pPr>
      <w:rPr>
        <w:b/>
        <w:bCs/>
        <w:position w:val="0"/>
        <w:sz w:val="28"/>
        <w:szCs w:val="28"/>
      </w:rPr>
    </w:lvl>
    <w:lvl w:ilvl="1">
      <w:start w:val="1"/>
      <w:numFmt w:val="lowerLetter"/>
      <w:lvlText w:val="%2."/>
      <w:lvlJc w:val="left"/>
      <w:pPr>
        <w:tabs>
          <w:tab w:val="num" w:pos="1500"/>
        </w:tabs>
        <w:ind w:left="1500" w:hanging="420"/>
      </w:pPr>
      <w:rPr>
        <w:b/>
        <w:bCs/>
        <w:position w:val="0"/>
        <w:sz w:val="28"/>
        <w:szCs w:val="28"/>
      </w:rPr>
    </w:lvl>
    <w:lvl w:ilvl="2">
      <w:start w:val="1"/>
      <w:numFmt w:val="lowerRoman"/>
      <w:lvlText w:val="%3."/>
      <w:lvlJc w:val="left"/>
      <w:pPr>
        <w:tabs>
          <w:tab w:val="num" w:pos="2209"/>
        </w:tabs>
        <w:ind w:left="2209" w:hanging="345"/>
      </w:pPr>
      <w:rPr>
        <w:b/>
        <w:bCs/>
        <w:position w:val="0"/>
        <w:sz w:val="28"/>
        <w:szCs w:val="28"/>
      </w:rPr>
    </w:lvl>
    <w:lvl w:ilvl="3">
      <w:start w:val="1"/>
      <w:numFmt w:val="decimal"/>
      <w:lvlText w:val="%4."/>
      <w:lvlJc w:val="left"/>
      <w:pPr>
        <w:tabs>
          <w:tab w:val="num" w:pos="2940"/>
        </w:tabs>
        <w:ind w:left="2940" w:hanging="420"/>
      </w:pPr>
      <w:rPr>
        <w:b/>
        <w:bCs/>
        <w:position w:val="0"/>
        <w:sz w:val="28"/>
        <w:szCs w:val="28"/>
      </w:rPr>
    </w:lvl>
    <w:lvl w:ilvl="4">
      <w:start w:val="1"/>
      <w:numFmt w:val="lowerLetter"/>
      <w:lvlText w:val="%5."/>
      <w:lvlJc w:val="left"/>
      <w:pPr>
        <w:tabs>
          <w:tab w:val="num" w:pos="3660"/>
        </w:tabs>
        <w:ind w:left="3660" w:hanging="420"/>
      </w:pPr>
      <w:rPr>
        <w:b/>
        <w:bCs/>
        <w:position w:val="0"/>
        <w:sz w:val="28"/>
        <w:szCs w:val="28"/>
      </w:rPr>
    </w:lvl>
    <w:lvl w:ilvl="5">
      <w:start w:val="1"/>
      <w:numFmt w:val="lowerRoman"/>
      <w:lvlText w:val="%6."/>
      <w:lvlJc w:val="left"/>
      <w:pPr>
        <w:tabs>
          <w:tab w:val="num" w:pos="4369"/>
        </w:tabs>
        <w:ind w:left="4369" w:hanging="345"/>
      </w:pPr>
      <w:rPr>
        <w:b/>
        <w:bCs/>
        <w:position w:val="0"/>
        <w:sz w:val="28"/>
        <w:szCs w:val="28"/>
      </w:rPr>
    </w:lvl>
    <w:lvl w:ilvl="6">
      <w:start w:val="1"/>
      <w:numFmt w:val="decimal"/>
      <w:lvlText w:val="%7."/>
      <w:lvlJc w:val="left"/>
      <w:pPr>
        <w:tabs>
          <w:tab w:val="num" w:pos="5100"/>
        </w:tabs>
        <w:ind w:left="5100" w:hanging="420"/>
      </w:pPr>
      <w:rPr>
        <w:b/>
        <w:bCs/>
        <w:position w:val="0"/>
        <w:sz w:val="28"/>
        <w:szCs w:val="28"/>
      </w:rPr>
    </w:lvl>
    <w:lvl w:ilvl="7">
      <w:start w:val="1"/>
      <w:numFmt w:val="lowerLetter"/>
      <w:lvlText w:val="%8."/>
      <w:lvlJc w:val="left"/>
      <w:pPr>
        <w:tabs>
          <w:tab w:val="num" w:pos="5820"/>
        </w:tabs>
        <w:ind w:left="5820" w:hanging="420"/>
      </w:pPr>
      <w:rPr>
        <w:b/>
        <w:bCs/>
        <w:position w:val="0"/>
        <w:sz w:val="28"/>
        <w:szCs w:val="28"/>
      </w:rPr>
    </w:lvl>
    <w:lvl w:ilvl="8">
      <w:start w:val="1"/>
      <w:numFmt w:val="lowerRoman"/>
      <w:lvlText w:val="%9."/>
      <w:lvlJc w:val="left"/>
      <w:pPr>
        <w:tabs>
          <w:tab w:val="num" w:pos="6529"/>
        </w:tabs>
        <w:ind w:left="6529" w:hanging="345"/>
      </w:pPr>
      <w:rPr>
        <w:b/>
        <w:bCs/>
        <w:position w:val="0"/>
        <w:sz w:val="28"/>
        <w:szCs w:val="28"/>
      </w:rPr>
    </w:lvl>
  </w:abstractNum>
  <w:abstractNum w:abstractNumId="9">
    <w:nsid w:val="645C78CB"/>
    <w:multiLevelType w:val="multilevel"/>
    <w:tmpl w:val="C5527FCC"/>
    <w:styleLink w:val="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num w:numId="1">
    <w:abstractNumId w:val="3"/>
  </w:num>
  <w:num w:numId="2">
    <w:abstractNumId w:val="5"/>
  </w:num>
  <w:num w:numId="3">
    <w:abstractNumId w:val="9"/>
  </w:num>
  <w:num w:numId="4">
    <w:abstractNumId w:val="1"/>
  </w:num>
  <w:num w:numId="5">
    <w:abstractNumId w:val="7"/>
  </w:num>
  <w:num w:numId="6">
    <w:abstractNumId w:val="2"/>
  </w:num>
  <w:num w:numId="7">
    <w:abstractNumId w:val="0"/>
  </w:num>
  <w:num w:numId="8">
    <w:abstractNumId w:val="6"/>
  </w:num>
  <w:num w:numId="9">
    <w:abstractNumId w:val="8"/>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useFELayout/>
  </w:compat>
  <w:rsids>
    <w:rsidRoot w:val="001C41AB"/>
    <w:rsid w:val="00003B2A"/>
    <w:rsid w:val="0001170E"/>
    <w:rsid w:val="000247E9"/>
    <w:rsid w:val="00027369"/>
    <w:rsid w:val="0006048D"/>
    <w:rsid w:val="00064B7E"/>
    <w:rsid w:val="0007097B"/>
    <w:rsid w:val="000713DF"/>
    <w:rsid w:val="00087C27"/>
    <w:rsid w:val="000A2ACA"/>
    <w:rsid w:val="000A455D"/>
    <w:rsid w:val="000A4B81"/>
    <w:rsid w:val="000B43D9"/>
    <w:rsid w:val="000C3251"/>
    <w:rsid w:val="000D11A3"/>
    <w:rsid w:val="000D1523"/>
    <w:rsid w:val="000F0378"/>
    <w:rsid w:val="00110AEF"/>
    <w:rsid w:val="00122AB0"/>
    <w:rsid w:val="001264CF"/>
    <w:rsid w:val="001343E1"/>
    <w:rsid w:val="00136D9B"/>
    <w:rsid w:val="00150917"/>
    <w:rsid w:val="00152061"/>
    <w:rsid w:val="001640AF"/>
    <w:rsid w:val="0016678F"/>
    <w:rsid w:val="00176BA8"/>
    <w:rsid w:val="001C2823"/>
    <w:rsid w:val="001C2E2F"/>
    <w:rsid w:val="001C41AB"/>
    <w:rsid w:val="001C7B87"/>
    <w:rsid w:val="001E1767"/>
    <w:rsid w:val="001E52A4"/>
    <w:rsid w:val="001F0D5D"/>
    <w:rsid w:val="001F198F"/>
    <w:rsid w:val="001F73A6"/>
    <w:rsid w:val="00211B0D"/>
    <w:rsid w:val="00213F00"/>
    <w:rsid w:val="0024663F"/>
    <w:rsid w:val="00246EC1"/>
    <w:rsid w:val="0025234B"/>
    <w:rsid w:val="00254B26"/>
    <w:rsid w:val="00260B64"/>
    <w:rsid w:val="00284ABE"/>
    <w:rsid w:val="00284DBC"/>
    <w:rsid w:val="002A2939"/>
    <w:rsid w:val="002A5413"/>
    <w:rsid w:val="002B4F46"/>
    <w:rsid w:val="002C4722"/>
    <w:rsid w:val="002C5AD7"/>
    <w:rsid w:val="002D0B0A"/>
    <w:rsid w:val="002D32EC"/>
    <w:rsid w:val="002D6C7D"/>
    <w:rsid w:val="002F3456"/>
    <w:rsid w:val="003162C3"/>
    <w:rsid w:val="003206E4"/>
    <w:rsid w:val="00322301"/>
    <w:rsid w:val="00340BCF"/>
    <w:rsid w:val="003509E3"/>
    <w:rsid w:val="0036668D"/>
    <w:rsid w:val="0037298C"/>
    <w:rsid w:val="00374BC1"/>
    <w:rsid w:val="00380E07"/>
    <w:rsid w:val="003871AB"/>
    <w:rsid w:val="00390CF9"/>
    <w:rsid w:val="00392786"/>
    <w:rsid w:val="00394E29"/>
    <w:rsid w:val="00397155"/>
    <w:rsid w:val="003B1ED9"/>
    <w:rsid w:val="003B7809"/>
    <w:rsid w:val="003C1155"/>
    <w:rsid w:val="003C3E8F"/>
    <w:rsid w:val="003E05D0"/>
    <w:rsid w:val="003E0C96"/>
    <w:rsid w:val="003F5FD1"/>
    <w:rsid w:val="003F6A47"/>
    <w:rsid w:val="00400F33"/>
    <w:rsid w:val="0042004C"/>
    <w:rsid w:val="004210E6"/>
    <w:rsid w:val="00423F5D"/>
    <w:rsid w:val="004269D7"/>
    <w:rsid w:val="00430D56"/>
    <w:rsid w:val="00446CE2"/>
    <w:rsid w:val="0045626D"/>
    <w:rsid w:val="00464039"/>
    <w:rsid w:val="00467412"/>
    <w:rsid w:val="0048236F"/>
    <w:rsid w:val="00490246"/>
    <w:rsid w:val="004A4529"/>
    <w:rsid w:val="004C54B4"/>
    <w:rsid w:val="004C7D47"/>
    <w:rsid w:val="004C7DAA"/>
    <w:rsid w:val="004D008E"/>
    <w:rsid w:val="004D2917"/>
    <w:rsid w:val="004D4A8A"/>
    <w:rsid w:val="004E0198"/>
    <w:rsid w:val="004F26A2"/>
    <w:rsid w:val="004F364F"/>
    <w:rsid w:val="0052515E"/>
    <w:rsid w:val="00533B26"/>
    <w:rsid w:val="00541DCF"/>
    <w:rsid w:val="00543292"/>
    <w:rsid w:val="00574F60"/>
    <w:rsid w:val="00576325"/>
    <w:rsid w:val="00584BC0"/>
    <w:rsid w:val="00585B61"/>
    <w:rsid w:val="005951ED"/>
    <w:rsid w:val="00596E0C"/>
    <w:rsid w:val="005A6A30"/>
    <w:rsid w:val="005A7D9A"/>
    <w:rsid w:val="005B2CDD"/>
    <w:rsid w:val="005C497D"/>
    <w:rsid w:val="005C590D"/>
    <w:rsid w:val="005D4045"/>
    <w:rsid w:val="005F2293"/>
    <w:rsid w:val="00605EAE"/>
    <w:rsid w:val="00612125"/>
    <w:rsid w:val="006129F6"/>
    <w:rsid w:val="0064570C"/>
    <w:rsid w:val="00645E47"/>
    <w:rsid w:val="006639FB"/>
    <w:rsid w:val="00670208"/>
    <w:rsid w:val="006932A2"/>
    <w:rsid w:val="006A1B60"/>
    <w:rsid w:val="006C212B"/>
    <w:rsid w:val="006C412E"/>
    <w:rsid w:val="006C42BB"/>
    <w:rsid w:val="006C61F8"/>
    <w:rsid w:val="006D236B"/>
    <w:rsid w:val="006D6856"/>
    <w:rsid w:val="006E6768"/>
    <w:rsid w:val="0072063D"/>
    <w:rsid w:val="007228C8"/>
    <w:rsid w:val="00725763"/>
    <w:rsid w:val="00727320"/>
    <w:rsid w:val="00731844"/>
    <w:rsid w:val="0074512A"/>
    <w:rsid w:val="007564B0"/>
    <w:rsid w:val="007731E8"/>
    <w:rsid w:val="00781DD2"/>
    <w:rsid w:val="0079421E"/>
    <w:rsid w:val="00796562"/>
    <w:rsid w:val="00797581"/>
    <w:rsid w:val="007B16EA"/>
    <w:rsid w:val="007C1C99"/>
    <w:rsid w:val="007C2A7A"/>
    <w:rsid w:val="007C31C2"/>
    <w:rsid w:val="007C5968"/>
    <w:rsid w:val="007E6A4E"/>
    <w:rsid w:val="007F126B"/>
    <w:rsid w:val="007F4B17"/>
    <w:rsid w:val="007F567A"/>
    <w:rsid w:val="007F64A8"/>
    <w:rsid w:val="00801F40"/>
    <w:rsid w:val="00810CE2"/>
    <w:rsid w:val="00813F27"/>
    <w:rsid w:val="00816AB3"/>
    <w:rsid w:val="00822D60"/>
    <w:rsid w:val="008428F2"/>
    <w:rsid w:val="00844C29"/>
    <w:rsid w:val="00847F66"/>
    <w:rsid w:val="00851DB6"/>
    <w:rsid w:val="00855A00"/>
    <w:rsid w:val="00855DC9"/>
    <w:rsid w:val="008650CD"/>
    <w:rsid w:val="00866C83"/>
    <w:rsid w:val="0087428E"/>
    <w:rsid w:val="008819E5"/>
    <w:rsid w:val="00885AE6"/>
    <w:rsid w:val="00886553"/>
    <w:rsid w:val="008A4FD8"/>
    <w:rsid w:val="008A7AFA"/>
    <w:rsid w:val="008B7B0E"/>
    <w:rsid w:val="008C0821"/>
    <w:rsid w:val="008C1D01"/>
    <w:rsid w:val="008C3492"/>
    <w:rsid w:val="008C34C5"/>
    <w:rsid w:val="008C5DE6"/>
    <w:rsid w:val="008D03E0"/>
    <w:rsid w:val="008F0ACA"/>
    <w:rsid w:val="008F2BCB"/>
    <w:rsid w:val="008F5C24"/>
    <w:rsid w:val="008F67F7"/>
    <w:rsid w:val="00901E41"/>
    <w:rsid w:val="00920A29"/>
    <w:rsid w:val="00921D10"/>
    <w:rsid w:val="00922795"/>
    <w:rsid w:val="0092435A"/>
    <w:rsid w:val="0093145A"/>
    <w:rsid w:val="00944429"/>
    <w:rsid w:val="009454B7"/>
    <w:rsid w:val="00950F59"/>
    <w:rsid w:val="00954592"/>
    <w:rsid w:val="0096462E"/>
    <w:rsid w:val="009666D0"/>
    <w:rsid w:val="00973EA8"/>
    <w:rsid w:val="00991880"/>
    <w:rsid w:val="00991898"/>
    <w:rsid w:val="009A2DBE"/>
    <w:rsid w:val="009D44AB"/>
    <w:rsid w:val="009D5198"/>
    <w:rsid w:val="009E7C94"/>
    <w:rsid w:val="00A02D99"/>
    <w:rsid w:val="00A048C0"/>
    <w:rsid w:val="00A06794"/>
    <w:rsid w:val="00A1437A"/>
    <w:rsid w:val="00A23F3A"/>
    <w:rsid w:val="00A730FD"/>
    <w:rsid w:val="00A80EEF"/>
    <w:rsid w:val="00A873F5"/>
    <w:rsid w:val="00A95B49"/>
    <w:rsid w:val="00AB069C"/>
    <w:rsid w:val="00AB0DC8"/>
    <w:rsid w:val="00AC2FAF"/>
    <w:rsid w:val="00AD0E81"/>
    <w:rsid w:val="00AE5090"/>
    <w:rsid w:val="00AE5780"/>
    <w:rsid w:val="00B03C6B"/>
    <w:rsid w:val="00B058D1"/>
    <w:rsid w:val="00B15D82"/>
    <w:rsid w:val="00B175D0"/>
    <w:rsid w:val="00B238D2"/>
    <w:rsid w:val="00B31CD2"/>
    <w:rsid w:val="00B40710"/>
    <w:rsid w:val="00B532F4"/>
    <w:rsid w:val="00B60415"/>
    <w:rsid w:val="00B612A3"/>
    <w:rsid w:val="00B61E6A"/>
    <w:rsid w:val="00B65C48"/>
    <w:rsid w:val="00B65EE2"/>
    <w:rsid w:val="00B728FD"/>
    <w:rsid w:val="00B73853"/>
    <w:rsid w:val="00B8126A"/>
    <w:rsid w:val="00B873D4"/>
    <w:rsid w:val="00B928D7"/>
    <w:rsid w:val="00BB224A"/>
    <w:rsid w:val="00BD2ABA"/>
    <w:rsid w:val="00BE757B"/>
    <w:rsid w:val="00BF3024"/>
    <w:rsid w:val="00BF5549"/>
    <w:rsid w:val="00BF78D8"/>
    <w:rsid w:val="00C13221"/>
    <w:rsid w:val="00C20C4E"/>
    <w:rsid w:val="00C35376"/>
    <w:rsid w:val="00C36E7A"/>
    <w:rsid w:val="00C47ABE"/>
    <w:rsid w:val="00C51F6D"/>
    <w:rsid w:val="00C5464A"/>
    <w:rsid w:val="00C80DFF"/>
    <w:rsid w:val="00C86B84"/>
    <w:rsid w:val="00C87548"/>
    <w:rsid w:val="00CA05E8"/>
    <w:rsid w:val="00CA1ACB"/>
    <w:rsid w:val="00CA711F"/>
    <w:rsid w:val="00CB3641"/>
    <w:rsid w:val="00CB55E7"/>
    <w:rsid w:val="00CE0D07"/>
    <w:rsid w:val="00CE2C08"/>
    <w:rsid w:val="00CE7788"/>
    <w:rsid w:val="00CF11F7"/>
    <w:rsid w:val="00CF5599"/>
    <w:rsid w:val="00D006E6"/>
    <w:rsid w:val="00D00EEB"/>
    <w:rsid w:val="00D03613"/>
    <w:rsid w:val="00D27AB8"/>
    <w:rsid w:val="00D369DD"/>
    <w:rsid w:val="00D42A57"/>
    <w:rsid w:val="00D5113A"/>
    <w:rsid w:val="00D8351F"/>
    <w:rsid w:val="00D84295"/>
    <w:rsid w:val="00D860B0"/>
    <w:rsid w:val="00D915E7"/>
    <w:rsid w:val="00D94CF7"/>
    <w:rsid w:val="00DA1555"/>
    <w:rsid w:val="00DA787A"/>
    <w:rsid w:val="00DB0968"/>
    <w:rsid w:val="00DB0BAB"/>
    <w:rsid w:val="00DB3FC4"/>
    <w:rsid w:val="00DC4D13"/>
    <w:rsid w:val="00DC51A2"/>
    <w:rsid w:val="00DE3ED8"/>
    <w:rsid w:val="00DE7849"/>
    <w:rsid w:val="00E03B95"/>
    <w:rsid w:val="00E05B62"/>
    <w:rsid w:val="00E06E33"/>
    <w:rsid w:val="00E21563"/>
    <w:rsid w:val="00E3240F"/>
    <w:rsid w:val="00E369BC"/>
    <w:rsid w:val="00E473D9"/>
    <w:rsid w:val="00E5677C"/>
    <w:rsid w:val="00E71B61"/>
    <w:rsid w:val="00E7704F"/>
    <w:rsid w:val="00E77119"/>
    <w:rsid w:val="00E82D01"/>
    <w:rsid w:val="00E868F4"/>
    <w:rsid w:val="00E955C1"/>
    <w:rsid w:val="00EA3375"/>
    <w:rsid w:val="00EB02C3"/>
    <w:rsid w:val="00EB27B7"/>
    <w:rsid w:val="00EB5B94"/>
    <w:rsid w:val="00EB61E3"/>
    <w:rsid w:val="00EC1B20"/>
    <w:rsid w:val="00EC4621"/>
    <w:rsid w:val="00ED7474"/>
    <w:rsid w:val="00EE07AD"/>
    <w:rsid w:val="00EE0878"/>
    <w:rsid w:val="00EE538D"/>
    <w:rsid w:val="00EF3911"/>
    <w:rsid w:val="00EF619A"/>
    <w:rsid w:val="00EF64BE"/>
    <w:rsid w:val="00F01954"/>
    <w:rsid w:val="00F06133"/>
    <w:rsid w:val="00F20C5A"/>
    <w:rsid w:val="00F27E3F"/>
    <w:rsid w:val="00F32F0A"/>
    <w:rsid w:val="00F360D6"/>
    <w:rsid w:val="00F3678E"/>
    <w:rsid w:val="00F65D88"/>
    <w:rsid w:val="00F71993"/>
    <w:rsid w:val="00F74888"/>
    <w:rsid w:val="00F752DC"/>
    <w:rsid w:val="00F8068C"/>
    <w:rsid w:val="00FB12D3"/>
    <w:rsid w:val="00FD1475"/>
    <w:rsid w:val="00FD15F2"/>
    <w:rsid w:val="00FE189E"/>
    <w:rsid w:val="00FE227E"/>
    <w:rsid w:val="00FE3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0D"/>
  </w:style>
  <w:style w:type="paragraph" w:styleId="1">
    <w:name w:val="heading 1"/>
    <w:basedOn w:val="a"/>
    <w:next w:val="a"/>
    <w:link w:val="10"/>
    <w:uiPriority w:val="9"/>
    <w:qFormat/>
    <w:locked/>
    <w:rsid w:val="007F4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7F4B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7F4B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7F4B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7F4B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7F4B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7F4B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7F4B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7F4B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C41A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1C41AB"/>
  </w:style>
  <w:style w:type="numbering" w:customStyle="1" w:styleId="List10">
    <w:name w:val="List 10"/>
    <w:basedOn w:val="a2"/>
    <w:rsid w:val="00EA3375"/>
    <w:pPr>
      <w:numPr>
        <w:numId w:val="9"/>
      </w:numPr>
    </w:pPr>
  </w:style>
  <w:style w:type="numbering" w:customStyle="1" w:styleId="List0">
    <w:name w:val="List 0"/>
    <w:basedOn w:val="a2"/>
    <w:rsid w:val="00855DC9"/>
    <w:pPr>
      <w:numPr>
        <w:numId w:val="1"/>
      </w:numPr>
    </w:pPr>
  </w:style>
  <w:style w:type="numbering" w:customStyle="1" w:styleId="31">
    <w:name w:val="Список 31"/>
    <w:basedOn w:val="a2"/>
    <w:rsid w:val="00C13221"/>
    <w:pPr>
      <w:numPr>
        <w:numId w:val="2"/>
      </w:numPr>
    </w:pPr>
  </w:style>
  <w:style w:type="numbering" w:customStyle="1" w:styleId="41">
    <w:name w:val="Список 41"/>
    <w:basedOn w:val="a2"/>
    <w:rsid w:val="00C13221"/>
    <w:pPr>
      <w:numPr>
        <w:numId w:val="3"/>
      </w:numPr>
    </w:pPr>
  </w:style>
  <w:style w:type="numbering" w:customStyle="1" w:styleId="51">
    <w:name w:val="Список 51"/>
    <w:basedOn w:val="a2"/>
    <w:rsid w:val="00C13221"/>
    <w:pPr>
      <w:numPr>
        <w:numId w:val="4"/>
      </w:numPr>
    </w:pPr>
  </w:style>
  <w:style w:type="numbering" w:customStyle="1" w:styleId="List6">
    <w:name w:val="List 6"/>
    <w:basedOn w:val="a2"/>
    <w:rsid w:val="00C13221"/>
    <w:pPr>
      <w:numPr>
        <w:numId w:val="6"/>
      </w:numPr>
    </w:pPr>
  </w:style>
  <w:style w:type="numbering" w:customStyle="1" w:styleId="List7">
    <w:name w:val="List 7"/>
    <w:basedOn w:val="a2"/>
    <w:rsid w:val="00C13221"/>
    <w:pPr>
      <w:numPr>
        <w:numId w:val="5"/>
      </w:numPr>
    </w:pPr>
  </w:style>
  <w:style w:type="paragraph" w:styleId="a5">
    <w:name w:val="Body Text"/>
    <w:link w:val="a6"/>
    <w:rsid w:val="00C13221"/>
    <w:pPr>
      <w:widowControl w:val="0"/>
      <w:pBdr>
        <w:top w:val="nil"/>
        <w:left w:val="nil"/>
        <w:bottom w:val="nil"/>
        <w:right w:val="nil"/>
        <w:between w:val="nil"/>
        <w:bar w:val="nil"/>
      </w:pBdr>
      <w:suppressAutoHyphens/>
      <w:spacing w:after="120" w:line="100" w:lineRule="atLeast"/>
      <w:ind w:firstLine="284"/>
      <w:jc w:val="both"/>
    </w:pPr>
    <w:rPr>
      <w:rFonts w:ascii="Times New Roman" w:eastAsia="Times New Roman" w:hAnsi="Times New Roman"/>
      <w:color w:val="000000"/>
      <w:kern w:val="1"/>
      <w:sz w:val="24"/>
      <w:szCs w:val="24"/>
      <w:u w:color="000000"/>
      <w:bdr w:val="nil"/>
    </w:rPr>
  </w:style>
  <w:style w:type="character" w:customStyle="1" w:styleId="a6">
    <w:name w:val="Основной текст Знак"/>
    <w:basedOn w:val="a0"/>
    <w:link w:val="a5"/>
    <w:rsid w:val="00C13221"/>
    <w:rPr>
      <w:rFonts w:ascii="Times New Roman" w:eastAsia="Times New Roman" w:hAnsi="Times New Roman"/>
      <w:color w:val="000000"/>
      <w:kern w:val="1"/>
      <w:sz w:val="24"/>
      <w:szCs w:val="24"/>
      <w:u w:color="000000"/>
      <w:bdr w:val="nil"/>
    </w:rPr>
  </w:style>
  <w:style w:type="numbering" w:customStyle="1" w:styleId="List8">
    <w:name w:val="List 8"/>
    <w:basedOn w:val="a2"/>
    <w:rsid w:val="00C13221"/>
    <w:pPr>
      <w:numPr>
        <w:numId w:val="7"/>
      </w:numPr>
    </w:pPr>
  </w:style>
  <w:style w:type="numbering" w:customStyle="1" w:styleId="List9">
    <w:name w:val="List 9"/>
    <w:basedOn w:val="a2"/>
    <w:rsid w:val="00C13221"/>
    <w:pPr>
      <w:numPr>
        <w:numId w:val="8"/>
      </w:numPr>
    </w:pPr>
  </w:style>
  <w:style w:type="paragraph" w:customStyle="1" w:styleId="a7">
    <w:name w:val="МОН"/>
    <w:rsid w:val="005C590D"/>
    <w:pPr>
      <w:widowControl w:val="0"/>
      <w:pBdr>
        <w:top w:val="nil"/>
        <w:left w:val="nil"/>
        <w:bottom w:val="nil"/>
        <w:right w:val="nil"/>
        <w:between w:val="nil"/>
        <w:bar w:val="nil"/>
      </w:pBdr>
      <w:suppressAutoHyphens/>
      <w:spacing w:line="360" w:lineRule="auto"/>
      <w:ind w:firstLine="709"/>
      <w:jc w:val="both"/>
    </w:pPr>
    <w:rPr>
      <w:rFonts w:ascii="Times New Roman" w:eastAsia="Arial Unicode MS" w:hAnsi="Arial Unicode MS" w:cs="Arial Unicode MS"/>
      <w:color w:val="000000"/>
      <w:kern w:val="1"/>
      <w:sz w:val="28"/>
      <w:szCs w:val="28"/>
      <w:u w:color="000000"/>
      <w:bdr w:val="nil"/>
    </w:rPr>
  </w:style>
  <w:style w:type="paragraph" w:styleId="a8">
    <w:name w:val="Balloon Text"/>
    <w:basedOn w:val="a"/>
    <w:link w:val="a9"/>
    <w:uiPriority w:val="99"/>
    <w:semiHidden/>
    <w:unhideWhenUsed/>
    <w:rsid w:val="00A048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48C0"/>
    <w:rPr>
      <w:rFonts w:ascii="Tahoma" w:hAnsi="Tahoma" w:cs="Tahoma"/>
      <w:sz w:val="16"/>
      <w:szCs w:val="16"/>
      <w:lang w:eastAsia="en-US"/>
    </w:rPr>
  </w:style>
  <w:style w:type="character" w:customStyle="1" w:styleId="10">
    <w:name w:val="Заголовок 1 Знак"/>
    <w:basedOn w:val="a0"/>
    <w:link w:val="1"/>
    <w:uiPriority w:val="9"/>
    <w:rsid w:val="007F4B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4B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4B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4B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4B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4B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4B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4B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4B17"/>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locked/>
    <w:rsid w:val="007F4B17"/>
    <w:pPr>
      <w:spacing w:line="240" w:lineRule="auto"/>
    </w:pPr>
    <w:rPr>
      <w:b/>
      <w:bCs/>
      <w:color w:val="4F81BD" w:themeColor="accent1"/>
      <w:sz w:val="18"/>
      <w:szCs w:val="18"/>
    </w:rPr>
  </w:style>
  <w:style w:type="paragraph" w:styleId="ab">
    <w:name w:val="Title"/>
    <w:basedOn w:val="a"/>
    <w:next w:val="a"/>
    <w:link w:val="ac"/>
    <w:uiPriority w:val="10"/>
    <w:qFormat/>
    <w:locked/>
    <w:rsid w:val="007F4B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F4B17"/>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locked/>
    <w:rsid w:val="007F4B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7F4B17"/>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locked/>
    <w:rsid w:val="007F4B17"/>
    <w:rPr>
      <w:b/>
      <w:bCs/>
    </w:rPr>
  </w:style>
  <w:style w:type="character" w:styleId="af0">
    <w:name w:val="Emphasis"/>
    <w:basedOn w:val="a0"/>
    <w:uiPriority w:val="20"/>
    <w:qFormat/>
    <w:locked/>
    <w:rsid w:val="007F4B17"/>
    <w:rPr>
      <w:i/>
      <w:iCs/>
    </w:rPr>
  </w:style>
  <w:style w:type="paragraph" w:styleId="af1">
    <w:name w:val="No Spacing"/>
    <w:uiPriority w:val="1"/>
    <w:qFormat/>
    <w:rsid w:val="007F4B17"/>
    <w:pPr>
      <w:spacing w:after="0" w:line="240" w:lineRule="auto"/>
    </w:pPr>
  </w:style>
  <w:style w:type="paragraph" w:styleId="af2">
    <w:name w:val="List Paragraph"/>
    <w:basedOn w:val="a"/>
    <w:uiPriority w:val="34"/>
    <w:qFormat/>
    <w:rsid w:val="007F4B17"/>
    <w:pPr>
      <w:ind w:left="720"/>
      <w:contextualSpacing/>
    </w:pPr>
  </w:style>
  <w:style w:type="paragraph" w:styleId="21">
    <w:name w:val="Quote"/>
    <w:basedOn w:val="a"/>
    <w:next w:val="a"/>
    <w:link w:val="22"/>
    <w:uiPriority w:val="29"/>
    <w:qFormat/>
    <w:rsid w:val="007F4B17"/>
    <w:rPr>
      <w:i/>
      <w:iCs/>
      <w:color w:val="000000" w:themeColor="text1"/>
    </w:rPr>
  </w:style>
  <w:style w:type="character" w:customStyle="1" w:styleId="22">
    <w:name w:val="Цитата 2 Знак"/>
    <w:basedOn w:val="a0"/>
    <w:link w:val="21"/>
    <w:uiPriority w:val="29"/>
    <w:rsid w:val="007F4B17"/>
    <w:rPr>
      <w:i/>
      <w:iCs/>
      <w:color w:val="000000" w:themeColor="text1"/>
    </w:rPr>
  </w:style>
  <w:style w:type="paragraph" w:styleId="af3">
    <w:name w:val="Intense Quote"/>
    <w:basedOn w:val="a"/>
    <w:next w:val="a"/>
    <w:link w:val="af4"/>
    <w:uiPriority w:val="30"/>
    <w:qFormat/>
    <w:rsid w:val="007F4B17"/>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7F4B17"/>
    <w:rPr>
      <w:b/>
      <w:bCs/>
      <w:i/>
      <w:iCs/>
      <w:color w:val="4F81BD" w:themeColor="accent1"/>
    </w:rPr>
  </w:style>
  <w:style w:type="character" w:styleId="af5">
    <w:name w:val="Subtle Emphasis"/>
    <w:basedOn w:val="a0"/>
    <w:uiPriority w:val="19"/>
    <w:qFormat/>
    <w:rsid w:val="007F4B17"/>
    <w:rPr>
      <w:i/>
      <w:iCs/>
      <w:color w:val="808080" w:themeColor="text1" w:themeTint="7F"/>
    </w:rPr>
  </w:style>
  <w:style w:type="character" w:styleId="af6">
    <w:name w:val="Intense Emphasis"/>
    <w:basedOn w:val="a0"/>
    <w:uiPriority w:val="21"/>
    <w:qFormat/>
    <w:rsid w:val="007F4B17"/>
    <w:rPr>
      <w:b/>
      <w:bCs/>
      <w:i/>
      <w:iCs/>
      <w:color w:val="4F81BD" w:themeColor="accent1"/>
    </w:rPr>
  </w:style>
  <w:style w:type="character" w:styleId="af7">
    <w:name w:val="Subtle Reference"/>
    <w:basedOn w:val="a0"/>
    <w:uiPriority w:val="31"/>
    <w:qFormat/>
    <w:rsid w:val="007F4B17"/>
    <w:rPr>
      <w:smallCaps/>
      <w:color w:val="C0504D" w:themeColor="accent2"/>
      <w:u w:val="single"/>
    </w:rPr>
  </w:style>
  <w:style w:type="character" w:styleId="af8">
    <w:name w:val="Intense Reference"/>
    <w:basedOn w:val="a0"/>
    <w:uiPriority w:val="32"/>
    <w:qFormat/>
    <w:rsid w:val="007F4B17"/>
    <w:rPr>
      <w:b/>
      <w:bCs/>
      <w:smallCaps/>
      <w:color w:val="C0504D" w:themeColor="accent2"/>
      <w:spacing w:val="5"/>
      <w:u w:val="single"/>
    </w:rPr>
  </w:style>
  <w:style w:type="character" w:styleId="af9">
    <w:name w:val="Book Title"/>
    <w:basedOn w:val="a0"/>
    <w:uiPriority w:val="33"/>
    <w:qFormat/>
    <w:rsid w:val="007F4B17"/>
    <w:rPr>
      <w:b/>
      <w:bCs/>
      <w:smallCaps/>
      <w:spacing w:val="5"/>
    </w:rPr>
  </w:style>
  <w:style w:type="paragraph" w:styleId="afa">
    <w:name w:val="TOC Heading"/>
    <w:basedOn w:val="1"/>
    <w:next w:val="a"/>
    <w:uiPriority w:val="39"/>
    <w:semiHidden/>
    <w:unhideWhenUsed/>
    <w:qFormat/>
    <w:rsid w:val="007F4B17"/>
    <w:pPr>
      <w:outlineLvl w:val="9"/>
    </w:pPr>
  </w:style>
  <w:style w:type="character" w:styleId="afb">
    <w:name w:val="Hyperlink"/>
    <w:unhideWhenUsed/>
    <w:rsid w:val="000A455D"/>
    <w:rPr>
      <w:u w:val="single"/>
    </w:rPr>
  </w:style>
  <w:style w:type="paragraph" w:customStyle="1" w:styleId="ConsPlusNormal">
    <w:name w:val="ConsPlusNormal"/>
    <w:rsid w:val="00B238D2"/>
    <w:pPr>
      <w:suppressAutoHyphens/>
      <w:spacing w:line="100" w:lineRule="atLeast"/>
      <w:ind w:firstLine="720"/>
    </w:pPr>
    <w:rPr>
      <w:rFonts w:ascii="Arial" w:eastAsia="Arial Unicode MS" w:hAnsi="Arial Unicode MS" w:cs="Arial Unicode MS"/>
      <w:color w:val="000000"/>
      <w:kern w:val="2"/>
      <w:sz w:val="20"/>
      <w:szCs w:val="20"/>
      <w:u w:color="000000"/>
    </w:rPr>
  </w:style>
  <w:style w:type="numbering" w:customStyle="1" w:styleId="List1">
    <w:name w:val="List 1"/>
    <w:rsid w:val="00B238D2"/>
    <w:pPr>
      <w:numPr>
        <w:numId w:val="10"/>
      </w:numPr>
    </w:pPr>
  </w:style>
  <w:style w:type="paragraph" w:styleId="afc">
    <w:name w:val="header"/>
    <w:basedOn w:val="a"/>
    <w:link w:val="afd"/>
    <w:uiPriority w:val="99"/>
    <w:unhideWhenUsed/>
    <w:rsid w:val="00B73853"/>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B73853"/>
  </w:style>
  <w:style w:type="paragraph" w:styleId="afe">
    <w:name w:val="Normal (Web)"/>
    <w:basedOn w:val="a"/>
    <w:uiPriority w:val="99"/>
    <w:unhideWhenUsed/>
    <w:rsid w:val="007564B0"/>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locked/>
    <w:rsid w:val="00FB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64906">
      <w:bodyDiv w:val="1"/>
      <w:marLeft w:val="0"/>
      <w:marRight w:val="0"/>
      <w:marTop w:val="0"/>
      <w:marBottom w:val="0"/>
      <w:divBdr>
        <w:top w:val="none" w:sz="0" w:space="0" w:color="auto"/>
        <w:left w:val="none" w:sz="0" w:space="0" w:color="auto"/>
        <w:bottom w:val="none" w:sz="0" w:space="0" w:color="auto"/>
        <w:right w:val="none" w:sz="0" w:space="0" w:color="auto"/>
      </w:divBdr>
      <w:divsChild>
        <w:div w:id="874387468">
          <w:marLeft w:val="0"/>
          <w:marRight w:val="0"/>
          <w:marTop w:val="0"/>
          <w:marBottom w:val="0"/>
          <w:divBdr>
            <w:top w:val="none" w:sz="0" w:space="0" w:color="auto"/>
            <w:left w:val="none" w:sz="0" w:space="0" w:color="auto"/>
            <w:bottom w:val="none" w:sz="0" w:space="0" w:color="auto"/>
            <w:right w:val="none" w:sz="0" w:space="0" w:color="auto"/>
          </w:divBdr>
          <w:divsChild>
            <w:div w:id="135225165">
              <w:marLeft w:val="0"/>
              <w:marRight w:val="0"/>
              <w:marTop w:val="0"/>
              <w:marBottom w:val="0"/>
              <w:divBdr>
                <w:top w:val="none" w:sz="0" w:space="0" w:color="auto"/>
                <w:left w:val="none" w:sz="0" w:space="0" w:color="auto"/>
                <w:bottom w:val="none" w:sz="0" w:space="0" w:color="auto"/>
                <w:right w:val="none" w:sz="0" w:space="0" w:color="auto"/>
              </w:divBdr>
              <w:divsChild>
                <w:div w:id="675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3853">
      <w:bodyDiv w:val="1"/>
      <w:marLeft w:val="0"/>
      <w:marRight w:val="0"/>
      <w:marTop w:val="0"/>
      <w:marBottom w:val="0"/>
      <w:divBdr>
        <w:top w:val="none" w:sz="0" w:space="0" w:color="auto"/>
        <w:left w:val="none" w:sz="0" w:space="0" w:color="auto"/>
        <w:bottom w:val="none" w:sz="0" w:space="0" w:color="auto"/>
        <w:right w:val="none" w:sz="0" w:space="0" w:color="auto"/>
      </w:divBdr>
      <w:divsChild>
        <w:div w:id="1180198262">
          <w:marLeft w:val="0"/>
          <w:marRight w:val="0"/>
          <w:marTop w:val="0"/>
          <w:marBottom w:val="0"/>
          <w:divBdr>
            <w:top w:val="none" w:sz="0" w:space="0" w:color="auto"/>
            <w:left w:val="none" w:sz="0" w:space="0" w:color="auto"/>
            <w:bottom w:val="none" w:sz="0" w:space="0" w:color="auto"/>
            <w:right w:val="none" w:sz="0" w:space="0" w:color="auto"/>
          </w:divBdr>
          <w:divsChild>
            <w:div w:id="1672945017">
              <w:marLeft w:val="0"/>
              <w:marRight w:val="0"/>
              <w:marTop w:val="0"/>
              <w:marBottom w:val="0"/>
              <w:divBdr>
                <w:top w:val="none" w:sz="0" w:space="0" w:color="auto"/>
                <w:left w:val="none" w:sz="0" w:space="0" w:color="auto"/>
                <w:bottom w:val="none" w:sz="0" w:space="0" w:color="auto"/>
                <w:right w:val="none" w:sz="0" w:space="0" w:color="auto"/>
              </w:divBdr>
              <w:divsChild>
                <w:div w:id="2903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2472">
      <w:bodyDiv w:val="1"/>
      <w:marLeft w:val="0"/>
      <w:marRight w:val="0"/>
      <w:marTop w:val="0"/>
      <w:marBottom w:val="0"/>
      <w:divBdr>
        <w:top w:val="none" w:sz="0" w:space="0" w:color="auto"/>
        <w:left w:val="none" w:sz="0" w:space="0" w:color="auto"/>
        <w:bottom w:val="none" w:sz="0" w:space="0" w:color="auto"/>
        <w:right w:val="none" w:sz="0" w:space="0" w:color="auto"/>
      </w:divBdr>
      <w:divsChild>
        <w:div w:id="2090155529">
          <w:marLeft w:val="0"/>
          <w:marRight w:val="0"/>
          <w:marTop w:val="0"/>
          <w:marBottom w:val="0"/>
          <w:divBdr>
            <w:top w:val="none" w:sz="0" w:space="0" w:color="auto"/>
            <w:left w:val="none" w:sz="0" w:space="0" w:color="auto"/>
            <w:bottom w:val="none" w:sz="0" w:space="0" w:color="auto"/>
            <w:right w:val="none" w:sz="0" w:space="0" w:color="auto"/>
          </w:divBdr>
          <w:divsChild>
            <w:div w:id="1232039707">
              <w:marLeft w:val="0"/>
              <w:marRight w:val="0"/>
              <w:marTop w:val="0"/>
              <w:marBottom w:val="0"/>
              <w:divBdr>
                <w:top w:val="none" w:sz="0" w:space="0" w:color="auto"/>
                <w:left w:val="none" w:sz="0" w:space="0" w:color="auto"/>
                <w:bottom w:val="none" w:sz="0" w:space="0" w:color="auto"/>
                <w:right w:val="none" w:sz="0" w:space="0" w:color="auto"/>
              </w:divBdr>
              <w:divsChild>
                <w:div w:id="16964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7344">
      <w:bodyDiv w:val="1"/>
      <w:marLeft w:val="0"/>
      <w:marRight w:val="0"/>
      <w:marTop w:val="0"/>
      <w:marBottom w:val="0"/>
      <w:divBdr>
        <w:top w:val="none" w:sz="0" w:space="0" w:color="auto"/>
        <w:left w:val="none" w:sz="0" w:space="0" w:color="auto"/>
        <w:bottom w:val="none" w:sz="0" w:space="0" w:color="auto"/>
        <w:right w:val="none" w:sz="0" w:space="0" w:color="auto"/>
      </w:divBdr>
      <w:divsChild>
        <w:div w:id="779909933">
          <w:marLeft w:val="0"/>
          <w:marRight w:val="0"/>
          <w:marTop w:val="0"/>
          <w:marBottom w:val="0"/>
          <w:divBdr>
            <w:top w:val="none" w:sz="0" w:space="0" w:color="auto"/>
            <w:left w:val="none" w:sz="0" w:space="0" w:color="auto"/>
            <w:bottom w:val="none" w:sz="0" w:space="0" w:color="auto"/>
            <w:right w:val="none" w:sz="0" w:space="0" w:color="auto"/>
          </w:divBdr>
          <w:divsChild>
            <w:div w:id="1254633073">
              <w:marLeft w:val="0"/>
              <w:marRight w:val="0"/>
              <w:marTop w:val="0"/>
              <w:marBottom w:val="0"/>
              <w:divBdr>
                <w:top w:val="none" w:sz="0" w:space="0" w:color="auto"/>
                <w:left w:val="none" w:sz="0" w:space="0" w:color="auto"/>
                <w:bottom w:val="none" w:sz="0" w:space="0" w:color="auto"/>
                <w:right w:val="none" w:sz="0" w:space="0" w:color="auto"/>
              </w:divBdr>
              <w:divsChild>
                <w:div w:id="83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315">
      <w:bodyDiv w:val="1"/>
      <w:marLeft w:val="0"/>
      <w:marRight w:val="0"/>
      <w:marTop w:val="0"/>
      <w:marBottom w:val="0"/>
      <w:divBdr>
        <w:top w:val="none" w:sz="0" w:space="0" w:color="auto"/>
        <w:left w:val="none" w:sz="0" w:space="0" w:color="auto"/>
        <w:bottom w:val="none" w:sz="0" w:space="0" w:color="auto"/>
        <w:right w:val="none" w:sz="0" w:space="0" w:color="auto"/>
      </w:divBdr>
      <w:divsChild>
        <w:div w:id="343091063">
          <w:marLeft w:val="0"/>
          <w:marRight w:val="0"/>
          <w:marTop w:val="0"/>
          <w:marBottom w:val="0"/>
          <w:divBdr>
            <w:top w:val="none" w:sz="0" w:space="0" w:color="auto"/>
            <w:left w:val="none" w:sz="0" w:space="0" w:color="auto"/>
            <w:bottom w:val="none" w:sz="0" w:space="0" w:color="auto"/>
            <w:right w:val="none" w:sz="0" w:space="0" w:color="auto"/>
          </w:divBdr>
          <w:divsChild>
            <w:div w:id="1673793674">
              <w:marLeft w:val="0"/>
              <w:marRight w:val="0"/>
              <w:marTop w:val="0"/>
              <w:marBottom w:val="0"/>
              <w:divBdr>
                <w:top w:val="none" w:sz="0" w:space="0" w:color="auto"/>
                <w:left w:val="none" w:sz="0" w:space="0" w:color="auto"/>
                <w:bottom w:val="none" w:sz="0" w:space="0" w:color="auto"/>
                <w:right w:val="none" w:sz="0" w:space="0" w:color="auto"/>
              </w:divBdr>
              <w:divsChild>
                <w:div w:id="461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9473">
      <w:bodyDiv w:val="1"/>
      <w:marLeft w:val="0"/>
      <w:marRight w:val="0"/>
      <w:marTop w:val="0"/>
      <w:marBottom w:val="0"/>
      <w:divBdr>
        <w:top w:val="none" w:sz="0" w:space="0" w:color="auto"/>
        <w:left w:val="none" w:sz="0" w:space="0" w:color="auto"/>
        <w:bottom w:val="none" w:sz="0" w:space="0" w:color="auto"/>
        <w:right w:val="none" w:sz="0" w:space="0" w:color="auto"/>
      </w:divBdr>
      <w:divsChild>
        <w:div w:id="1700203738">
          <w:marLeft w:val="0"/>
          <w:marRight w:val="0"/>
          <w:marTop w:val="0"/>
          <w:marBottom w:val="0"/>
          <w:divBdr>
            <w:top w:val="none" w:sz="0" w:space="0" w:color="auto"/>
            <w:left w:val="none" w:sz="0" w:space="0" w:color="auto"/>
            <w:bottom w:val="none" w:sz="0" w:space="0" w:color="auto"/>
            <w:right w:val="none" w:sz="0" w:space="0" w:color="auto"/>
          </w:divBdr>
          <w:divsChild>
            <w:div w:id="1250693581">
              <w:marLeft w:val="0"/>
              <w:marRight w:val="0"/>
              <w:marTop w:val="0"/>
              <w:marBottom w:val="0"/>
              <w:divBdr>
                <w:top w:val="none" w:sz="0" w:space="0" w:color="auto"/>
                <w:left w:val="none" w:sz="0" w:space="0" w:color="auto"/>
                <w:bottom w:val="none" w:sz="0" w:space="0" w:color="auto"/>
                <w:right w:val="none" w:sz="0" w:space="0" w:color="auto"/>
              </w:divBdr>
              <w:divsChild>
                <w:div w:id="1571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2676">
      <w:bodyDiv w:val="1"/>
      <w:marLeft w:val="0"/>
      <w:marRight w:val="0"/>
      <w:marTop w:val="0"/>
      <w:marBottom w:val="0"/>
      <w:divBdr>
        <w:top w:val="none" w:sz="0" w:space="0" w:color="auto"/>
        <w:left w:val="none" w:sz="0" w:space="0" w:color="auto"/>
        <w:bottom w:val="none" w:sz="0" w:space="0" w:color="auto"/>
        <w:right w:val="none" w:sz="0" w:space="0" w:color="auto"/>
      </w:divBdr>
      <w:divsChild>
        <w:div w:id="1291283397">
          <w:marLeft w:val="0"/>
          <w:marRight w:val="0"/>
          <w:marTop w:val="0"/>
          <w:marBottom w:val="0"/>
          <w:divBdr>
            <w:top w:val="none" w:sz="0" w:space="0" w:color="auto"/>
            <w:left w:val="none" w:sz="0" w:space="0" w:color="auto"/>
            <w:bottom w:val="none" w:sz="0" w:space="0" w:color="auto"/>
            <w:right w:val="none" w:sz="0" w:space="0" w:color="auto"/>
          </w:divBdr>
          <w:divsChild>
            <w:div w:id="179201747">
              <w:marLeft w:val="0"/>
              <w:marRight w:val="0"/>
              <w:marTop w:val="0"/>
              <w:marBottom w:val="0"/>
              <w:divBdr>
                <w:top w:val="none" w:sz="0" w:space="0" w:color="auto"/>
                <w:left w:val="none" w:sz="0" w:space="0" w:color="auto"/>
                <w:bottom w:val="none" w:sz="0" w:space="0" w:color="auto"/>
                <w:right w:val="none" w:sz="0" w:space="0" w:color="auto"/>
              </w:divBdr>
              <w:divsChild>
                <w:div w:id="16304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130">
      <w:bodyDiv w:val="1"/>
      <w:marLeft w:val="0"/>
      <w:marRight w:val="0"/>
      <w:marTop w:val="0"/>
      <w:marBottom w:val="0"/>
      <w:divBdr>
        <w:top w:val="none" w:sz="0" w:space="0" w:color="auto"/>
        <w:left w:val="none" w:sz="0" w:space="0" w:color="auto"/>
        <w:bottom w:val="none" w:sz="0" w:space="0" w:color="auto"/>
        <w:right w:val="none" w:sz="0" w:space="0" w:color="auto"/>
      </w:divBdr>
      <w:divsChild>
        <w:div w:id="1233853893">
          <w:marLeft w:val="0"/>
          <w:marRight w:val="0"/>
          <w:marTop w:val="0"/>
          <w:marBottom w:val="0"/>
          <w:divBdr>
            <w:top w:val="none" w:sz="0" w:space="0" w:color="auto"/>
            <w:left w:val="none" w:sz="0" w:space="0" w:color="auto"/>
            <w:bottom w:val="none" w:sz="0" w:space="0" w:color="auto"/>
            <w:right w:val="none" w:sz="0" w:space="0" w:color="auto"/>
          </w:divBdr>
          <w:divsChild>
            <w:div w:id="547691997">
              <w:marLeft w:val="0"/>
              <w:marRight w:val="0"/>
              <w:marTop w:val="0"/>
              <w:marBottom w:val="0"/>
              <w:divBdr>
                <w:top w:val="none" w:sz="0" w:space="0" w:color="auto"/>
                <w:left w:val="none" w:sz="0" w:space="0" w:color="auto"/>
                <w:bottom w:val="none" w:sz="0" w:space="0" w:color="auto"/>
                <w:right w:val="none" w:sz="0" w:space="0" w:color="auto"/>
              </w:divBdr>
              <w:divsChild>
                <w:div w:id="19978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3837">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5">
          <w:marLeft w:val="0"/>
          <w:marRight w:val="0"/>
          <w:marTop w:val="0"/>
          <w:marBottom w:val="0"/>
          <w:divBdr>
            <w:top w:val="none" w:sz="0" w:space="0" w:color="auto"/>
            <w:left w:val="none" w:sz="0" w:space="0" w:color="auto"/>
            <w:bottom w:val="none" w:sz="0" w:space="0" w:color="auto"/>
            <w:right w:val="none" w:sz="0" w:space="0" w:color="auto"/>
          </w:divBdr>
          <w:divsChild>
            <w:div w:id="664163436">
              <w:marLeft w:val="0"/>
              <w:marRight w:val="0"/>
              <w:marTop w:val="0"/>
              <w:marBottom w:val="0"/>
              <w:divBdr>
                <w:top w:val="none" w:sz="0" w:space="0" w:color="auto"/>
                <w:left w:val="none" w:sz="0" w:space="0" w:color="auto"/>
                <w:bottom w:val="none" w:sz="0" w:space="0" w:color="auto"/>
                <w:right w:val="none" w:sz="0" w:space="0" w:color="auto"/>
              </w:divBdr>
              <w:divsChild>
                <w:div w:id="4503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7805">
      <w:bodyDiv w:val="1"/>
      <w:marLeft w:val="0"/>
      <w:marRight w:val="0"/>
      <w:marTop w:val="0"/>
      <w:marBottom w:val="0"/>
      <w:divBdr>
        <w:top w:val="none" w:sz="0" w:space="0" w:color="auto"/>
        <w:left w:val="none" w:sz="0" w:space="0" w:color="auto"/>
        <w:bottom w:val="none" w:sz="0" w:space="0" w:color="auto"/>
        <w:right w:val="none" w:sz="0" w:space="0" w:color="auto"/>
      </w:divBdr>
      <w:divsChild>
        <w:div w:id="1211844467">
          <w:marLeft w:val="0"/>
          <w:marRight w:val="0"/>
          <w:marTop w:val="0"/>
          <w:marBottom w:val="0"/>
          <w:divBdr>
            <w:top w:val="none" w:sz="0" w:space="0" w:color="auto"/>
            <w:left w:val="none" w:sz="0" w:space="0" w:color="auto"/>
            <w:bottom w:val="none" w:sz="0" w:space="0" w:color="auto"/>
            <w:right w:val="none" w:sz="0" w:space="0" w:color="auto"/>
          </w:divBdr>
          <w:divsChild>
            <w:div w:id="1598712785">
              <w:marLeft w:val="0"/>
              <w:marRight w:val="0"/>
              <w:marTop w:val="0"/>
              <w:marBottom w:val="0"/>
              <w:divBdr>
                <w:top w:val="none" w:sz="0" w:space="0" w:color="auto"/>
                <w:left w:val="none" w:sz="0" w:space="0" w:color="auto"/>
                <w:bottom w:val="none" w:sz="0" w:space="0" w:color="auto"/>
                <w:right w:val="none" w:sz="0" w:space="0" w:color="auto"/>
              </w:divBdr>
              <w:divsChild>
                <w:div w:id="1407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5463">
      <w:bodyDiv w:val="1"/>
      <w:marLeft w:val="0"/>
      <w:marRight w:val="0"/>
      <w:marTop w:val="0"/>
      <w:marBottom w:val="0"/>
      <w:divBdr>
        <w:top w:val="none" w:sz="0" w:space="0" w:color="auto"/>
        <w:left w:val="none" w:sz="0" w:space="0" w:color="auto"/>
        <w:bottom w:val="none" w:sz="0" w:space="0" w:color="auto"/>
        <w:right w:val="none" w:sz="0" w:space="0" w:color="auto"/>
      </w:divBdr>
      <w:divsChild>
        <w:div w:id="1377120503">
          <w:marLeft w:val="0"/>
          <w:marRight w:val="0"/>
          <w:marTop w:val="0"/>
          <w:marBottom w:val="0"/>
          <w:divBdr>
            <w:top w:val="none" w:sz="0" w:space="0" w:color="auto"/>
            <w:left w:val="none" w:sz="0" w:space="0" w:color="auto"/>
            <w:bottom w:val="none" w:sz="0" w:space="0" w:color="auto"/>
            <w:right w:val="none" w:sz="0" w:space="0" w:color="auto"/>
          </w:divBdr>
          <w:divsChild>
            <w:div w:id="518927756">
              <w:marLeft w:val="0"/>
              <w:marRight w:val="0"/>
              <w:marTop w:val="0"/>
              <w:marBottom w:val="0"/>
              <w:divBdr>
                <w:top w:val="none" w:sz="0" w:space="0" w:color="auto"/>
                <w:left w:val="none" w:sz="0" w:space="0" w:color="auto"/>
                <w:bottom w:val="none" w:sz="0" w:space="0" w:color="auto"/>
                <w:right w:val="none" w:sz="0" w:space="0" w:color="auto"/>
              </w:divBdr>
              <w:divsChild>
                <w:div w:id="16005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56861">
      <w:bodyDiv w:val="1"/>
      <w:marLeft w:val="0"/>
      <w:marRight w:val="0"/>
      <w:marTop w:val="0"/>
      <w:marBottom w:val="0"/>
      <w:divBdr>
        <w:top w:val="none" w:sz="0" w:space="0" w:color="auto"/>
        <w:left w:val="none" w:sz="0" w:space="0" w:color="auto"/>
        <w:bottom w:val="none" w:sz="0" w:space="0" w:color="auto"/>
        <w:right w:val="none" w:sz="0" w:space="0" w:color="auto"/>
      </w:divBdr>
      <w:divsChild>
        <w:div w:id="1297880596">
          <w:marLeft w:val="0"/>
          <w:marRight w:val="0"/>
          <w:marTop w:val="0"/>
          <w:marBottom w:val="0"/>
          <w:divBdr>
            <w:top w:val="none" w:sz="0" w:space="0" w:color="auto"/>
            <w:left w:val="none" w:sz="0" w:space="0" w:color="auto"/>
            <w:bottom w:val="none" w:sz="0" w:space="0" w:color="auto"/>
            <w:right w:val="none" w:sz="0" w:space="0" w:color="auto"/>
          </w:divBdr>
          <w:divsChild>
            <w:div w:id="1188761106">
              <w:marLeft w:val="0"/>
              <w:marRight w:val="0"/>
              <w:marTop w:val="0"/>
              <w:marBottom w:val="0"/>
              <w:divBdr>
                <w:top w:val="none" w:sz="0" w:space="0" w:color="auto"/>
                <w:left w:val="none" w:sz="0" w:space="0" w:color="auto"/>
                <w:bottom w:val="none" w:sz="0" w:space="0" w:color="auto"/>
                <w:right w:val="none" w:sz="0" w:space="0" w:color="auto"/>
              </w:divBdr>
              <w:divsChild>
                <w:div w:id="19713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0650">
      <w:bodyDiv w:val="1"/>
      <w:marLeft w:val="0"/>
      <w:marRight w:val="0"/>
      <w:marTop w:val="0"/>
      <w:marBottom w:val="0"/>
      <w:divBdr>
        <w:top w:val="none" w:sz="0" w:space="0" w:color="auto"/>
        <w:left w:val="none" w:sz="0" w:space="0" w:color="auto"/>
        <w:bottom w:val="none" w:sz="0" w:space="0" w:color="auto"/>
        <w:right w:val="none" w:sz="0" w:space="0" w:color="auto"/>
      </w:divBdr>
    </w:div>
    <w:div w:id="439373768">
      <w:bodyDiv w:val="1"/>
      <w:marLeft w:val="0"/>
      <w:marRight w:val="0"/>
      <w:marTop w:val="0"/>
      <w:marBottom w:val="0"/>
      <w:divBdr>
        <w:top w:val="none" w:sz="0" w:space="0" w:color="auto"/>
        <w:left w:val="none" w:sz="0" w:space="0" w:color="auto"/>
        <w:bottom w:val="none" w:sz="0" w:space="0" w:color="auto"/>
        <w:right w:val="none" w:sz="0" w:space="0" w:color="auto"/>
      </w:divBdr>
      <w:divsChild>
        <w:div w:id="1224802381">
          <w:marLeft w:val="0"/>
          <w:marRight w:val="0"/>
          <w:marTop w:val="0"/>
          <w:marBottom w:val="0"/>
          <w:divBdr>
            <w:top w:val="none" w:sz="0" w:space="0" w:color="auto"/>
            <w:left w:val="none" w:sz="0" w:space="0" w:color="auto"/>
            <w:bottom w:val="none" w:sz="0" w:space="0" w:color="auto"/>
            <w:right w:val="none" w:sz="0" w:space="0" w:color="auto"/>
          </w:divBdr>
          <w:divsChild>
            <w:div w:id="689112313">
              <w:marLeft w:val="0"/>
              <w:marRight w:val="0"/>
              <w:marTop w:val="0"/>
              <w:marBottom w:val="0"/>
              <w:divBdr>
                <w:top w:val="none" w:sz="0" w:space="0" w:color="auto"/>
                <w:left w:val="none" w:sz="0" w:space="0" w:color="auto"/>
                <w:bottom w:val="none" w:sz="0" w:space="0" w:color="auto"/>
                <w:right w:val="none" w:sz="0" w:space="0" w:color="auto"/>
              </w:divBdr>
              <w:divsChild>
                <w:div w:id="18079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63382">
      <w:bodyDiv w:val="1"/>
      <w:marLeft w:val="0"/>
      <w:marRight w:val="0"/>
      <w:marTop w:val="0"/>
      <w:marBottom w:val="0"/>
      <w:divBdr>
        <w:top w:val="none" w:sz="0" w:space="0" w:color="auto"/>
        <w:left w:val="none" w:sz="0" w:space="0" w:color="auto"/>
        <w:bottom w:val="none" w:sz="0" w:space="0" w:color="auto"/>
        <w:right w:val="none" w:sz="0" w:space="0" w:color="auto"/>
      </w:divBdr>
    </w:div>
    <w:div w:id="468674420">
      <w:bodyDiv w:val="1"/>
      <w:marLeft w:val="0"/>
      <w:marRight w:val="0"/>
      <w:marTop w:val="0"/>
      <w:marBottom w:val="0"/>
      <w:divBdr>
        <w:top w:val="none" w:sz="0" w:space="0" w:color="auto"/>
        <w:left w:val="none" w:sz="0" w:space="0" w:color="auto"/>
        <w:bottom w:val="none" w:sz="0" w:space="0" w:color="auto"/>
        <w:right w:val="none" w:sz="0" w:space="0" w:color="auto"/>
      </w:divBdr>
      <w:divsChild>
        <w:div w:id="1584561572">
          <w:marLeft w:val="0"/>
          <w:marRight w:val="0"/>
          <w:marTop w:val="0"/>
          <w:marBottom w:val="0"/>
          <w:divBdr>
            <w:top w:val="none" w:sz="0" w:space="0" w:color="auto"/>
            <w:left w:val="none" w:sz="0" w:space="0" w:color="auto"/>
            <w:bottom w:val="none" w:sz="0" w:space="0" w:color="auto"/>
            <w:right w:val="none" w:sz="0" w:space="0" w:color="auto"/>
          </w:divBdr>
          <w:divsChild>
            <w:div w:id="1251936776">
              <w:marLeft w:val="0"/>
              <w:marRight w:val="0"/>
              <w:marTop w:val="0"/>
              <w:marBottom w:val="0"/>
              <w:divBdr>
                <w:top w:val="none" w:sz="0" w:space="0" w:color="auto"/>
                <w:left w:val="none" w:sz="0" w:space="0" w:color="auto"/>
                <w:bottom w:val="none" w:sz="0" w:space="0" w:color="auto"/>
                <w:right w:val="none" w:sz="0" w:space="0" w:color="auto"/>
              </w:divBdr>
              <w:divsChild>
                <w:div w:id="4107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53139">
      <w:bodyDiv w:val="1"/>
      <w:marLeft w:val="0"/>
      <w:marRight w:val="0"/>
      <w:marTop w:val="0"/>
      <w:marBottom w:val="0"/>
      <w:divBdr>
        <w:top w:val="none" w:sz="0" w:space="0" w:color="auto"/>
        <w:left w:val="none" w:sz="0" w:space="0" w:color="auto"/>
        <w:bottom w:val="none" w:sz="0" w:space="0" w:color="auto"/>
        <w:right w:val="none" w:sz="0" w:space="0" w:color="auto"/>
      </w:divBdr>
      <w:divsChild>
        <w:div w:id="1643853531">
          <w:marLeft w:val="0"/>
          <w:marRight w:val="0"/>
          <w:marTop w:val="0"/>
          <w:marBottom w:val="0"/>
          <w:divBdr>
            <w:top w:val="none" w:sz="0" w:space="0" w:color="auto"/>
            <w:left w:val="none" w:sz="0" w:space="0" w:color="auto"/>
            <w:bottom w:val="none" w:sz="0" w:space="0" w:color="auto"/>
            <w:right w:val="none" w:sz="0" w:space="0" w:color="auto"/>
          </w:divBdr>
          <w:divsChild>
            <w:div w:id="1386947498">
              <w:marLeft w:val="0"/>
              <w:marRight w:val="0"/>
              <w:marTop w:val="0"/>
              <w:marBottom w:val="0"/>
              <w:divBdr>
                <w:top w:val="none" w:sz="0" w:space="0" w:color="auto"/>
                <w:left w:val="none" w:sz="0" w:space="0" w:color="auto"/>
                <w:bottom w:val="none" w:sz="0" w:space="0" w:color="auto"/>
                <w:right w:val="none" w:sz="0" w:space="0" w:color="auto"/>
              </w:divBdr>
              <w:divsChild>
                <w:div w:id="1198926653">
                  <w:marLeft w:val="0"/>
                  <w:marRight w:val="0"/>
                  <w:marTop w:val="0"/>
                  <w:marBottom w:val="0"/>
                  <w:divBdr>
                    <w:top w:val="none" w:sz="0" w:space="0" w:color="auto"/>
                    <w:left w:val="none" w:sz="0" w:space="0" w:color="auto"/>
                    <w:bottom w:val="none" w:sz="0" w:space="0" w:color="auto"/>
                    <w:right w:val="none" w:sz="0" w:space="0" w:color="auto"/>
                  </w:divBdr>
                </w:div>
              </w:divsChild>
            </w:div>
            <w:div w:id="325938914">
              <w:marLeft w:val="0"/>
              <w:marRight w:val="0"/>
              <w:marTop w:val="0"/>
              <w:marBottom w:val="0"/>
              <w:divBdr>
                <w:top w:val="none" w:sz="0" w:space="0" w:color="auto"/>
                <w:left w:val="none" w:sz="0" w:space="0" w:color="auto"/>
                <w:bottom w:val="none" w:sz="0" w:space="0" w:color="auto"/>
                <w:right w:val="none" w:sz="0" w:space="0" w:color="auto"/>
              </w:divBdr>
              <w:divsChild>
                <w:div w:id="1389065328">
                  <w:marLeft w:val="0"/>
                  <w:marRight w:val="0"/>
                  <w:marTop w:val="0"/>
                  <w:marBottom w:val="0"/>
                  <w:divBdr>
                    <w:top w:val="none" w:sz="0" w:space="0" w:color="auto"/>
                    <w:left w:val="none" w:sz="0" w:space="0" w:color="auto"/>
                    <w:bottom w:val="none" w:sz="0" w:space="0" w:color="auto"/>
                    <w:right w:val="none" w:sz="0" w:space="0" w:color="auto"/>
                  </w:divBdr>
                </w:div>
              </w:divsChild>
            </w:div>
            <w:div w:id="214581540">
              <w:marLeft w:val="0"/>
              <w:marRight w:val="0"/>
              <w:marTop w:val="0"/>
              <w:marBottom w:val="0"/>
              <w:divBdr>
                <w:top w:val="none" w:sz="0" w:space="0" w:color="auto"/>
                <w:left w:val="none" w:sz="0" w:space="0" w:color="auto"/>
                <w:bottom w:val="none" w:sz="0" w:space="0" w:color="auto"/>
                <w:right w:val="none" w:sz="0" w:space="0" w:color="auto"/>
              </w:divBdr>
              <w:divsChild>
                <w:div w:id="48845573">
                  <w:marLeft w:val="0"/>
                  <w:marRight w:val="0"/>
                  <w:marTop w:val="0"/>
                  <w:marBottom w:val="0"/>
                  <w:divBdr>
                    <w:top w:val="none" w:sz="0" w:space="0" w:color="auto"/>
                    <w:left w:val="none" w:sz="0" w:space="0" w:color="auto"/>
                    <w:bottom w:val="none" w:sz="0" w:space="0" w:color="auto"/>
                    <w:right w:val="none" w:sz="0" w:space="0" w:color="auto"/>
                  </w:divBdr>
                </w:div>
              </w:divsChild>
            </w:div>
            <w:div w:id="998922429">
              <w:marLeft w:val="0"/>
              <w:marRight w:val="0"/>
              <w:marTop w:val="0"/>
              <w:marBottom w:val="0"/>
              <w:divBdr>
                <w:top w:val="none" w:sz="0" w:space="0" w:color="auto"/>
                <w:left w:val="none" w:sz="0" w:space="0" w:color="auto"/>
                <w:bottom w:val="none" w:sz="0" w:space="0" w:color="auto"/>
                <w:right w:val="none" w:sz="0" w:space="0" w:color="auto"/>
              </w:divBdr>
              <w:divsChild>
                <w:div w:id="316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073">
          <w:marLeft w:val="0"/>
          <w:marRight w:val="0"/>
          <w:marTop w:val="0"/>
          <w:marBottom w:val="0"/>
          <w:divBdr>
            <w:top w:val="none" w:sz="0" w:space="0" w:color="auto"/>
            <w:left w:val="none" w:sz="0" w:space="0" w:color="auto"/>
            <w:bottom w:val="none" w:sz="0" w:space="0" w:color="auto"/>
            <w:right w:val="none" w:sz="0" w:space="0" w:color="auto"/>
          </w:divBdr>
          <w:divsChild>
            <w:div w:id="747844994">
              <w:marLeft w:val="0"/>
              <w:marRight w:val="0"/>
              <w:marTop w:val="0"/>
              <w:marBottom w:val="0"/>
              <w:divBdr>
                <w:top w:val="none" w:sz="0" w:space="0" w:color="auto"/>
                <w:left w:val="none" w:sz="0" w:space="0" w:color="auto"/>
                <w:bottom w:val="none" w:sz="0" w:space="0" w:color="auto"/>
                <w:right w:val="none" w:sz="0" w:space="0" w:color="auto"/>
              </w:divBdr>
              <w:divsChild>
                <w:div w:id="1994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177">
          <w:marLeft w:val="0"/>
          <w:marRight w:val="0"/>
          <w:marTop w:val="0"/>
          <w:marBottom w:val="0"/>
          <w:divBdr>
            <w:top w:val="none" w:sz="0" w:space="0" w:color="auto"/>
            <w:left w:val="none" w:sz="0" w:space="0" w:color="auto"/>
            <w:bottom w:val="none" w:sz="0" w:space="0" w:color="auto"/>
            <w:right w:val="none" w:sz="0" w:space="0" w:color="auto"/>
          </w:divBdr>
          <w:divsChild>
            <w:div w:id="1335769212">
              <w:marLeft w:val="0"/>
              <w:marRight w:val="0"/>
              <w:marTop w:val="0"/>
              <w:marBottom w:val="0"/>
              <w:divBdr>
                <w:top w:val="none" w:sz="0" w:space="0" w:color="auto"/>
                <w:left w:val="none" w:sz="0" w:space="0" w:color="auto"/>
                <w:bottom w:val="none" w:sz="0" w:space="0" w:color="auto"/>
                <w:right w:val="none" w:sz="0" w:space="0" w:color="auto"/>
              </w:divBdr>
              <w:divsChild>
                <w:div w:id="16265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1242">
      <w:bodyDiv w:val="1"/>
      <w:marLeft w:val="0"/>
      <w:marRight w:val="0"/>
      <w:marTop w:val="0"/>
      <w:marBottom w:val="0"/>
      <w:divBdr>
        <w:top w:val="none" w:sz="0" w:space="0" w:color="auto"/>
        <w:left w:val="none" w:sz="0" w:space="0" w:color="auto"/>
        <w:bottom w:val="none" w:sz="0" w:space="0" w:color="auto"/>
        <w:right w:val="none" w:sz="0" w:space="0" w:color="auto"/>
      </w:divBdr>
      <w:divsChild>
        <w:div w:id="1117791986">
          <w:marLeft w:val="0"/>
          <w:marRight w:val="0"/>
          <w:marTop w:val="0"/>
          <w:marBottom w:val="0"/>
          <w:divBdr>
            <w:top w:val="none" w:sz="0" w:space="0" w:color="auto"/>
            <w:left w:val="none" w:sz="0" w:space="0" w:color="auto"/>
            <w:bottom w:val="none" w:sz="0" w:space="0" w:color="auto"/>
            <w:right w:val="none" w:sz="0" w:space="0" w:color="auto"/>
          </w:divBdr>
          <w:divsChild>
            <w:div w:id="161239821">
              <w:marLeft w:val="0"/>
              <w:marRight w:val="0"/>
              <w:marTop w:val="0"/>
              <w:marBottom w:val="0"/>
              <w:divBdr>
                <w:top w:val="none" w:sz="0" w:space="0" w:color="auto"/>
                <w:left w:val="none" w:sz="0" w:space="0" w:color="auto"/>
                <w:bottom w:val="none" w:sz="0" w:space="0" w:color="auto"/>
                <w:right w:val="none" w:sz="0" w:space="0" w:color="auto"/>
              </w:divBdr>
              <w:divsChild>
                <w:div w:id="11673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4540">
      <w:bodyDiv w:val="1"/>
      <w:marLeft w:val="0"/>
      <w:marRight w:val="0"/>
      <w:marTop w:val="0"/>
      <w:marBottom w:val="0"/>
      <w:divBdr>
        <w:top w:val="none" w:sz="0" w:space="0" w:color="auto"/>
        <w:left w:val="none" w:sz="0" w:space="0" w:color="auto"/>
        <w:bottom w:val="none" w:sz="0" w:space="0" w:color="auto"/>
        <w:right w:val="none" w:sz="0" w:space="0" w:color="auto"/>
      </w:divBdr>
      <w:divsChild>
        <w:div w:id="1097746625">
          <w:marLeft w:val="0"/>
          <w:marRight w:val="0"/>
          <w:marTop w:val="0"/>
          <w:marBottom w:val="0"/>
          <w:divBdr>
            <w:top w:val="none" w:sz="0" w:space="0" w:color="auto"/>
            <w:left w:val="none" w:sz="0" w:space="0" w:color="auto"/>
            <w:bottom w:val="none" w:sz="0" w:space="0" w:color="auto"/>
            <w:right w:val="none" w:sz="0" w:space="0" w:color="auto"/>
          </w:divBdr>
          <w:divsChild>
            <w:div w:id="1020204098">
              <w:marLeft w:val="0"/>
              <w:marRight w:val="0"/>
              <w:marTop w:val="0"/>
              <w:marBottom w:val="0"/>
              <w:divBdr>
                <w:top w:val="none" w:sz="0" w:space="0" w:color="auto"/>
                <w:left w:val="none" w:sz="0" w:space="0" w:color="auto"/>
                <w:bottom w:val="none" w:sz="0" w:space="0" w:color="auto"/>
                <w:right w:val="none" w:sz="0" w:space="0" w:color="auto"/>
              </w:divBdr>
              <w:divsChild>
                <w:div w:id="188841577">
                  <w:marLeft w:val="0"/>
                  <w:marRight w:val="0"/>
                  <w:marTop w:val="0"/>
                  <w:marBottom w:val="0"/>
                  <w:divBdr>
                    <w:top w:val="none" w:sz="0" w:space="0" w:color="auto"/>
                    <w:left w:val="none" w:sz="0" w:space="0" w:color="auto"/>
                    <w:bottom w:val="none" w:sz="0" w:space="0" w:color="auto"/>
                    <w:right w:val="none" w:sz="0" w:space="0" w:color="auto"/>
                  </w:divBdr>
                  <w:divsChild>
                    <w:div w:id="9267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73469">
      <w:bodyDiv w:val="1"/>
      <w:marLeft w:val="0"/>
      <w:marRight w:val="0"/>
      <w:marTop w:val="0"/>
      <w:marBottom w:val="0"/>
      <w:divBdr>
        <w:top w:val="none" w:sz="0" w:space="0" w:color="auto"/>
        <w:left w:val="none" w:sz="0" w:space="0" w:color="auto"/>
        <w:bottom w:val="none" w:sz="0" w:space="0" w:color="auto"/>
        <w:right w:val="none" w:sz="0" w:space="0" w:color="auto"/>
      </w:divBdr>
      <w:divsChild>
        <w:div w:id="1973096623">
          <w:marLeft w:val="0"/>
          <w:marRight w:val="0"/>
          <w:marTop w:val="0"/>
          <w:marBottom w:val="0"/>
          <w:divBdr>
            <w:top w:val="none" w:sz="0" w:space="0" w:color="auto"/>
            <w:left w:val="none" w:sz="0" w:space="0" w:color="auto"/>
            <w:bottom w:val="none" w:sz="0" w:space="0" w:color="auto"/>
            <w:right w:val="none" w:sz="0" w:space="0" w:color="auto"/>
          </w:divBdr>
          <w:divsChild>
            <w:div w:id="519513804">
              <w:marLeft w:val="0"/>
              <w:marRight w:val="0"/>
              <w:marTop w:val="0"/>
              <w:marBottom w:val="0"/>
              <w:divBdr>
                <w:top w:val="none" w:sz="0" w:space="0" w:color="auto"/>
                <w:left w:val="none" w:sz="0" w:space="0" w:color="auto"/>
                <w:bottom w:val="none" w:sz="0" w:space="0" w:color="auto"/>
                <w:right w:val="none" w:sz="0" w:space="0" w:color="auto"/>
              </w:divBdr>
              <w:divsChild>
                <w:div w:id="7536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9637">
      <w:bodyDiv w:val="1"/>
      <w:marLeft w:val="0"/>
      <w:marRight w:val="0"/>
      <w:marTop w:val="0"/>
      <w:marBottom w:val="0"/>
      <w:divBdr>
        <w:top w:val="none" w:sz="0" w:space="0" w:color="auto"/>
        <w:left w:val="none" w:sz="0" w:space="0" w:color="auto"/>
        <w:bottom w:val="none" w:sz="0" w:space="0" w:color="auto"/>
        <w:right w:val="none" w:sz="0" w:space="0" w:color="auto"/>
      </w:divBdr>
      <w:divsChild>
        <w:div w:id="1852138100">
          <w:marLeft w:val="0"/>
          <w:marRight w:val="0"/>
          <w:marTop w:val="0"/>
          <w:marBottom w:val="0"/>
          <w:divBdr>
            <w:top w:val="none" w:sz="0" w:space="0" w:color="auto"/>
            <w:left w:val="none" w:sz="0" w:space="0" w:color="auto"/>
            <w:bottom w:val="none" w:sz="0" w:space="0" w:color="auto"/>
            <w:right w:val="none" w:sz="0" w:space="0" w:color="auto"/>
          </w:divBdr>
          <w:divsChild>
            <w:div w:id="254437770">
              <w:marLeft w:val="0"/>
              <w:marRight w:val="0"/>
              <w:marTop w:val="0"/>
              <w:marBottom w:val="0"/>
              <w:divBdr>
                <w:top w:val="none" w:sz="0" w:space="0" w:color="auto"/>
                <w:left w:val="none" w:sz="0" w:space="0" w:color="auto"/>
                <w:bottom w:val="none" w:sz="0" w:space="0" w:color="auto"/>
                <w:right w:val="none" w:sz="0" w:space="0" w:color="auto"/>
              </w:divBdr>
              <w:divsChild>
                <w:div w:id="19367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1082">
      <w:bodyDiv w:val="1"/>
      <w:marLeft w:val="0"/>
      <w:marRight w:val="0"/>
      <w:marTop w:val="0"/>
      <w:marBottom w:val="0"/>
      <w:divBdr>
        <w:top w:val="none" w:sz="0" w:space="0" w:color="auto"/>
        <w:left w:val="none" w:sz="0" w:space="0" w:color="auto"/>
        <w:bottom w:val="none" w:sz="0" w:space="0" w:color="auto"/>
        <w:right w:val="none" w:sz="0" w:space="0" w:color="auto"/>
      </w:divBdr>
      <w:divsChild>
        <w:div w:id="1599605068">
          <w:marLeft w:val="0"/>
          <w:marRight w:val="0"/>
          <w:marTop w:val="0"/>
          <w:marBottom w:val="0"/>
          <w:divBdr>
            <w:top w:val="none" w:sz="0" w:space="0" w:color="auto"/>
            <w:left w:val="none" w:sz="0" w:space="0" w:color="auto"/>
            <w:bottom w:val="none" w:sz="0" w:space="0" w:color="auto"/>
            <w:right w:val="none" w:sz="0" w:space="0" w:color="auto"/>
          </w:divBdr>
          <w:divsChild>
            <w:div w:id="428503707">
              <w:marLeft w:val="0"/>
              <w:marRight w:val="0"/>
              <w:marTop w:val="0"/>
              <w:marBottom w:val="0"/>
              <w:divBdr>
                <w:top w:val="none" w:sz="0" w:space="0" w:color="auto"/>
                <w:left w:val="none" w:sz="0" w:space="0" w:color="auto"/>
                <w:bottom w:val="none" w:sz="0" w:space="0" w:color="auto"/>
                <w:right w:val="none" w:sz="0" w:space="0" w:color="auto"/>
              </w:divBdr>
              <w:divsChild>
                <w:div w:id="3910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0750">
      <w:bodyDiv w:val="1"/>
      <w:marLeft w:val="0"/>
      <w:marRight w:val="0"/>
      <w:marTop w:val="0"/>
      <w:marBottom w:val="0"/>
      <w:divBdr>
        <w:top w:val="none" w:sz="0" w:space="0" w:color="auto"/>
        <w:left w:val="none" w:sz="0" w:space="0" w:color="auto"/>
        <w:bottom w:val="none" w:sz="0" w:space="0" w:color="auto"/>
        <w:right w:val="none" w:sz="0" w:space="0" w:color="auto"/>
      </w:divBdr>
      <w:divsChild>
        <w:div w:id="507984197">
          <w:marLeft w:val="0"/>
          <w:marRight w:val="0"/>
          <w:marTop w:val="0"/>
          <w:marBottom w:val="0"/>
          <w:divBdr>
            <w:top w:val="none" w:sz="0" w:space="0" w:color="auto"/>
            <w:left w:val="none" w:sz="0" w:space="0" w:color="auto"/>
            <w:bottom w:val="none" w:sz="0" w:space="0" w:color="auto"/>
            <w:right w:val="none" w:sz="0" w:space="0" w:color="auto"/>
          </w:divBdr>
          <w:divsChild>
            <w:div w:id="310523165">
              <w:marLeft w:val="0"/>
              <w:marRight w:val="0"/>
              <w:marTop w:val="0"/>
              <w:marBottom w:val="0"/>
              <w:divBdr>
                <w:top w:val="none" w:sz="0" w:space="0" w:color="auto"/>
                <w:left w:val="none" w:sz="0" w:space="0" w:color="auto"/>
                <w:bottom w:val="none" w:sz="0" w:space="0" w:color="auto"/>
                <w:right w:val="none" w:sz="0" w:space="0" w:color="auto"/>
              </w:divBdr>
              <w:divsChild>
                <w:div w:id="13373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5509">
      <w:bodyDiv w:val="1"/>
      <w:marLeft w:val="0"/>
      <w:marRight w:val="0"/>
      <w:marTop w:val="0"/>
      <w:marBottom w:val="0"/>
      <w:divBdr>
        <w:top w:val="none" w:sz="0" w:space="0" w:color="auto"/>
        <w:left w:val="none" w:sz="0" w:space="0" w:color="auto"/>
        <w:bottom w:val="none" w:sz="0" w:space="0" w:color="auto"/>
        <w:right w:val="none" w:sz="0" w:space="0" w:color="auto"/>
      </w:divBdr>
      <w:divsChild>
        <w:div w:id="1073619675">
          <w:marLeft w:val="0"/>
          <w:marRight w:val="0"/>
          <w:marTop w:val="0"/>
          <w:marBottom w:val="0"/>
          <w:divBdr>
            <w:top w:val="none" w:sz="0" w:space="0" w:color="auto"/>
            <w:left w:val="none" w:sz="0" w:space="0" w:color="auto"/>
            <w:bottom w:val="none" w:sz="0" w:space="0" w:color="auto"/>
            <w:right w:val="none" w:sz="0" w:space="0" w:color="auto"/>
          </w:divBdr>
          <w:divsChild>
            <w:div w:id="1992129376">
              <w:marLeft w:val="0"/>
              <w:marRight w:val="0"/>
              <w:marTop w:val="0"/>
              <w:marBottom w:val="0"/>
              <w:divBdr>
                <w:top w:val="none" w:sz="0" w:space="0" w:color="auto"/>
                <w:left w:val="none" w:sz="0" w:space="0" w:color="auto"/>
                <w:bottom w:val="none" w:sz="0" w:space="0" w:color="auto"/>
                <w:right w:val="none" w:sz="0" w:space="0" w:color="auto"/>
              </w:divBdr>
              <w:divsChild>
                <w:div w:id="2046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8222">
      <w:bodyDiv w:val="1"/>
      <w:marLeft w:val="0"/>
      <w:marRight w:val="0"/>
      <w:marTop w:val="0"/>
      <w:marBottom w:val="0"/>
      <w:divBdr>
        <w:top w:val="none" w:sz="0" w:space="0" w:color="auto"/>
        <w:left w:val="none" w:sz="0" w:space="0" w:color="auto"/>
        <w:bottom w:val="none" w:sz="0" w:space="0" w:color="auto"/>
        <w:right w:val="none" w:sz="0" w:space="0" w:color="auto"/>
      </w:divBdr>
      <w:divsChild>
        <w:div w:id="2104296313">
          <w:marLeft w:val="0"/>
          <w:marRight w:val="0"/>
          <w:marTop w:val="0"/>
          <w:marBottom w:val="0"/>
          <w:divBdr>
            <w:top w:val="none" w:sz="0" w:space="0" w:color="auto"/>
            <w:left w:val="none" w:sz="0" w:space="0" w:color="auto"/>
            <w:bottom w:val="none" w:sz="0" w:space="0" w:color="auto"/>
            <w:right w:val="none" w:sz="0" w:space="0" w:color="auto"/>
          </w:divBdr>
          <w:divsChild>
            <w:div w:id="2145193014">
              <w:marLeft w:val="0"/>
              <w:marRight w:val="0"/>
              <w:marTop w:val="0"/>
              <w:marBottom w:val="0"/>
              <w:divBdr>
                <w:top w:val="none" w:sz="0" w:space="0" w:color="auto"/>
                <w:left w:val="none" w:sz="0" w:space="0" w:color="auto"/>
                <w:bottom w:val="none" w:sz="0" w:space="0" w:color="auto"/>
                <w:right w:val="none" w:sz="0" w:space="0" w:color="auto"/>
              </w:divBdr>
              <w:divsChild>
                <w:div w:id="83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2493">
      <w:bodyDiv w:val="1"/>
      <w:marLeft w:val="0"/>
      <w:marRight w:val="0"/>
      <w:marTop w:val="0"/>
      <w:marBottom w:val="0"/>
      <w:divBdr>
        <w:top w:val="none" w:sz="0" w:space="0" w:color="auto"/>
        <w:left w:val="none" w:sz="0" w:space="0" w:color="auto"/>
        <w:bottom w:val="none" w:sz="0" w:space="0" w:color="auto"/>
        <w:right w:val="none" w:sz="0" w:space="0" w:color="auto"/>
      </w:divBdr>
      <w:divsChild>
        <w:div w:id="1929342945">
          <w:marLeft w:val="0"/>
          <w:marRight w:val="0"/>
          <w:marTop w:val="0"/>
          <w:marBottom w:val="0"/>
          <w:divBdr>
            <w:top w:val="none" w:sz="0" w:space="0" w:color="auto"/>
            <w:left w:val="none" w:sz="0" w:space="0" w:color="auto"/>
            <w:bottom w:val="none" w:sz="0" w:space="0" w:color="auto"/>
            <w:right w:val="none" w:sz="0" w:space="0" w:color="auto"/>
          </w:divBdr>
          <w:divsChild>
            <w:div w:id="981546771">
              <w:marLeft w:val="0"/>
              <w:marRight w:val="0"/>
              <w:marTop w:val="0"/>
              <w:marBottom w:val="0"/>
              <w:divBdr>
                <w:top w:val="none" w:sz="0" w:space="0" w:color="auto"/>
                <w:left w:val="none" w:sz="0" w:space="0" w:color="auto"/>
                <w:bottom w:val="none" w:sz="0" w:space="0" w:color="auto"/>
                <w:right w:val="none" w:sz="0" w:space="0" w:color="auto"/>
              </w:divBdr>
              <w:divsChild>
                <w:div w:id="3639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1399">
      <w:bodyDiv w:val="1"/>
      <w:marLeft w:val="0"/>
      <w:marRight w:val="0"/>
      <w:marTop w:val="0"/>
      <w:marBottom w:val="0"/>
      <w:divBdr>
        <w:top w:val="none" w:sz="0" w:space="0" w:color="auto"/>
        <w:left w:val="none" w:sz="0" w:space="0" w:color="auto"/>
        <w:bottom w:val="none" w:sz="0" w:space="0" w:color="auto"/>
        <w:right w:val="none" w:sz="0" w:space="0" w:color="auto"/>
      </w:divBdr>
      <w:divsChild>
        <w:div w:id="1770813477">
          <w:marLeft w:val="0"/>
          <w:marRight w:val="0"/>
          <w:marTop w:val="0"/>
          <w:marBottom w:val="0"/>
          <w:divBdr>
            <w:top w:val="none" w:sz="0" w:space="0" w:color="auto"/>
            <w:left w:val="none" w:sz="0" w:space="0" w:color="auto"/>
            <w:bottom w:val="none" w:sz="0" w:space="0" w:color="auto"/>
            <w:right w:val="none" w:sz="0" w:space="0" w:color="auto"/>
          </w:divBdr>
          <w:divsChild>
            <w:div w:id="1141965640">
              <w:marLeft w:val="0"/>
              <w:marRight w:val="0"/>
              <w:marTop w:val="0"/>
              <w:marBottom w:val="0"/>
              <w:divBdr>
                <w:top w:val="none" w:sz="0" w:space="0" w:color="auto"/>
                <w:left w:val="none" w:sz="0" w:space="0" w:color="auto"/>
                <w:bottom w:val="none" w:sz="0" w:space="0" w:color="auto"/>
                <w:right w:val="none" w:sz="0" w:space="0" w:color="auto"/>
              </w:divBdr>
              <w:divsChild>
                <w:div w:id="9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1619">
      <w:bodyDiv w:val="1"/>
      <w:marLeft w:val="0"/>
      <w:marRight w:val="0"/>
      <w:marTop w:val="0"/>
      <w:marBottom w:val="0"/>
      <w:divBdr>
        <w:top w:val="none" w:sz="0" w:space="0" w:color="auto"/>
        <w:left w:val="none" w:sz="0" w:space="0" w:color="auto"/>
        <w:bottom w:val="none" w:sz="0" w:space="0" w:color="auto"/>
        <w:right w:val="none" w:sz="0" w:space="0" w:color="auto"/>
      </w:divBdr>
      <w:divsChild>
        <w:div w:id="694885383">
          <w:marLeft w:val="0"/>
          <w:marRight w:val="0"/>
          <w:marTop w:val="0"/>
          <w:marBottom w:val="0"/>
          <w:divBdr>
            <w:top w:val="none" w:sz="0" w:space="0" w:color="auto"/>
            <w:left w:val="none" w:sz="0" w:space="0" w:color="auto"/>
            <w:bottom w:val="none" w:sz="0" w:space="0" w:color="auto"/>
            <w:right w:val="none" w:sz="0" w:space="0" w:color="auto"/>
          </w:divBdr>
          <w:divsChild>
            <w:div w:id="1912695263">
              <w:marLeft w:val="0"/>
              <w:marRight w:val="0"/>
              <w:marTop w:val="0"/>
              <w:marBottom w:val="0"/>
              <w:divBdr>
                <w:top w:val="none" w:sz="0" w:space="0" w:color="auto"/>
                <w:left w:val="none" w:sz="0" w:space="0" w:color="auto"/>
                <w:bottom w:val="none" w:sz="0" w:space="0" w:color="auto"/>
                <w:right w:val="none" w:sz="0" w:space="0" w:color="auto"/>
              </w:divBdr>
              <w:divsChild>
                <w:div w:id="7245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6842">
      <w:bodyDiv w:val="1"/>
      <w:marLeft w:val="0"/>
      <w:marRight w:val="0"/>
      <w:marTop w:val="0"/>
      <w:marBottom w:val="0"/>
      <w:divBdr>
        <w:top w:val="none" w:sz="0" w:space="0" w:color="auto"/>
        <w:left w:val="none" w:sz="0" w:space="0" w:color="auto"/>
        <w:bottom w:val="none" w:sz="0" w:space="0" w:color="auto"/>
        <w:right w:val="none" w:sz="0" w:space="0" w:color="auto"/>
      </w:divBdr>
      <w:divsChild>
        <w:div w:id="890380168">
          <w:marLeft w:val="0"/>
          <w:marRight w:val="0"/>
          <w:marTop w:val="0"/>
          <w:marBottom w:val="0"/>
          <w:divBdr>
            <w:top w:val="none" w:sz="0" w:space="0" w:color="auto"/>
            <w:left w:val="none" w:sz="0" w:space="0" w:color="auto"/>
            <w:bottom w:val="none" w:sz="0" w:space="0" w:color="auto"/>
            <w:right w:val="none" w:sz="0" w:space="0" w:color="auto"/>
          </w:divBdr>
          <w:divsChild>
            <w:div w:id="1657027079">
              <w:marLeft w:val="0"/>
              <w:marRight w:val="0"/>
              <w:marTop w:val="0"/>
              <w:marBottom w:val="0"/>
              <w:divBdr>
                <w:top w:val="none" w:sz="0" w:space="0" w:color="auto"/>
                <w:left w:val="none" w:sz="0" w:space="0" w:color="auto"/>
                <w:bottom w:val="none" w:sz="0" w:space="0" w:color="auto"/>
                <w:right w:val="none" w:sz="0" w:space="0" w:color="auto"/>
              </w:divBdr>
              <w:divsChild>
                <w:div w:id="14495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1415">
      <w:bodyDiv w:val="1"/>
      <w:marLeft w:val="0"/>
      <w:marRight w:val="0"/>
      <w:marTop w:val="0"/>
      <w:marBottom w:val="0"/>
      <w:divBdr>
        <w:top w:val="none" w:sz="0" w:space="0" w:color="auto"/>
        <w:left w:val="none" w:sz="0" w:space="0" w:color="auto"/>
        <w:bottom w:val="none" w:sz="0" w:space="0" w:color="auto"/>
        <w:right w:val="none" w:sz="0" w:space="0" w:color="auto"/>
      </w:divBdr>
      <w:divsChild>
        <w:div w:id="2060007820">
          <w:marLeft w:val="0"/>
          <w:marRight w:val="0"/>
          <w:marTop w:val="0"/>
          <w:marBottom w:val="0"/>
          <w:divBdr>
            <w:top w:val="none" w:sz="0" w:space="0" w:color="auto"/>
            <w:left w:val="none" w:sz="0" w:space="0" w:color="auto"/>
            <w:bottom w:val="none" w:sz="0" w:space="0" w:color="auto"/>
            <w:right w:val="none" w:sz="0" w:space="0" w:color="auto"/>
          </w:divBdr>
          <w:divsChild>
            <w:div w:id="799347993">
              <w:marLeft w:val="0"/>
              <w:marRight w:val="0"/>
              <w:marTop w:val="0"/>
              <w:marBottom w:val="0"/>
              <w:divBdr>
                <w:top w:val="none" w:sz="0" w:space="0" w:color="auto"/>
                <w:left w:val="none" w:sz="0" w:space="0" w:color="auto"/>
                <w:bottom w:val="none" w:sz="0" w:space="0" w:color="auto"/>
                <w:right w:val="none" w:sz="0" w:space="0" w:color="auto"/>
              </w:divBdr>
              <w:divsChild>
                <w:div w:id="18176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7725">
      <w:bodyDiv w:val="1"/>
      <w:marLeft w:val="0"/>
      <w:marRight w:val="0"/>
      <w:marTop w:val="0"/>
      <w:marBottom w:val="0"/>
      <w:divBdr>
        <w:top w:val="none" w:sz="0" w:space="0" w:color="auto"/>
        <w:left w:val="none" w:sz="0" w:space="0" w:color="auto"/>
        <w:bottom w:val="none" w:sz="0" w:space="0" w:color="auto"/>
        <w:right w:val="none" w:sz="0" w:space="0" w:color="auto"/>
      </w:divBdr>
      <w:divsChild>
        <w:div w:id="932543193">
          <w:marLeft w:val="0"/>
          <w:marRight w:val="0"/>
          <w:marTop w:val="0"/>
          <w:marBottom w:val="0"/>
          <w:divBdr>
            <w:top w:val="none" w:sz="0" w:space="0" w:color="auto"/>
            <w:left w:val="none" w:sz="0" w:space="0" w:color="auto"/>
            <w:bottom w:val="none" w:sz="0" w:space="0" w:color="auto"/>
            <w:right w:val="none" w:sz="0" w:space="0" w:color="auto"/>
          </w:divBdr>
          <w:divsChild>
            <w:div w:id="581178197">
              <w:marLeft w:val="0"/>
              <w:marRight w:val="0"/>
              <w:marTop w:val="0"/>
              <w:marBottom w:val="0"/>
              <w:divBdr>
                <w:top w:val="none" w:sz="0" w:space="0" w:color="auto"/>
                <w:left w:val="none" w:sz="0" w:space="0" w:color="auto"/>
                <w:bottom w:val="none" w:sz="0" w:space="0" w:color="auto"/>
                <w:right w:val="none" w:sz="0" w:space="0" w:color="auto"/>
              </w:divBdr>
              <w:divsChild>
                <w:div w:id="181550085">
                  <w:marLeft w:val="0"/>
                  <w:marRight w:val="0"/>
                  <w:marTop w:val="0"/>
                  <w:marBottom w:val="0"/>
                  <w:divBdr>
                    <w:top w:val="none" w:sz="0" w:space="0" w:color="auto"/>
                    <w:left w:val="none" w:sz="0" w:space="0" w:color="auto"/>
                    <w:bottom w:val="none" w:sz="0" w:space="0" w:color="auto"/>
                    <w:right w:val="none" w:sz="0" w:space="0" w:color="auto"/>
                  </w:divBdr>
                </w:div>
                <w:div w:id="924999788">
                  <w:marLeft w:val="0"/>
                  <w:marRight w:val="0"/>
                  <w:marTop w:val="0"/>
                  <w:marBottom w:val="0"/>
                  <w:divBdr>
                    <w:top w:val="none" w:sz="0" w:space="0" w:color="auto"/>
                    <w:left w:val="none" w:sz="0" w:space="0" w:color="auto"/>
                    <w:bottom w:val="none" w:sz="0" w:space="0" w:color="auto"/>
                    <w:right w:val="none" w:sz="0" w:space="0" w:color="auto"/>
                  </w:divBdr>
                </w:div>
                <w:div w:id="913978362">
                  <w:marLeft w:val="0"/>
                  <w:marRight w:val="0"/>
                  <w:marTop w:val="0"/>
                  <w:marBottom w:val="0"/>
                  <w:divBdr>
                    <w:top w:val="none" w:sz="0" w:space="0" w:color="auto"/>
                    <w:left w:val="none" w:sz="0" w:space="0" w:color="auto"/>
                    <w:bottom w:val="none" w:sz="0" w:space="0" w:color="auto"/>
                    <w:right w:val="none" w:sz="0" w:space="0" w:color="auto"/>
                  </w:divBdr>
                </w:div>
              </w:divsChild>
            </w:div>
            <w:div w:id="327104040">
              <w:marLeft w:val="0"/>
              <w:marRight w:val="0"/>
              <w:marTop w:val="0"/>
              <w:marBottom w:val="0"/>
              <w:divBdr>
                <w:top w:val="none" w:sz="0" w:space="0" w:color="auto"/>
                <w:left w:val="none" w:sz="0" w:space="0" w:color="auto"/>
                <w:bottom w:val="none" w:sz="0" w:space="0" w:color="auto"/>
                <w:right w:val="none" w:sz="0" w:space="0" w:color="auto"/>
              </w:divBdr>
              <w:divsChild>
                <w:div w:id="100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161">
          <w:marLeft w:val="0"/>
          <w:marRight w:val="0"/>
          <w:marTop w:val="0"/>
          <w:marBottom w:val="0"/>
          <w:divBdr>
            <w:top w:val="none" w:sz="0" w:space="0" w:color="auto"/>
            <w:left w:val="none" w:sz="0" w:space="0" w:color="auto"/>
            <w:bottom w:val="none" w:sz="0" w:space="0" w:color="auto"/>
            <w:right w:val="none" w:sz="0" w:space="0" w:color="auto"/>
          </w:divBdr>
          <w:divsChild>
            <w:div w:id="1403986961">
              <w:marLeft w:val="0"/>
              <w:marRight w:val="0"/>
              <w:marTop w:val="0"/>
              <w:marBottom w:val="0"/>
              <w:divBdr>
                <w:top w:val="none" w:sz="0" w:space="0" w:color="auto"/>
                <w:left w:val="none" w:sz="0" w:space="0" w:color="auto"/>
                <w:bottom w:val="none" w:sz="0" w:space="0" w:color="auto"/>
                <w:right w:val="none" w:sz="0" w:space="0" w:color="auto"/>
              </w:divBdr>
              <w:divsChild>
                <w:div w:id="1576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590">
      <w:bodyDiv w:val="1"/>
      <w:marLeft w:val="0"/>
      <w:marRight w:val="0"/>
      <w:marTop w:val="0"/>
      <w:marBottom w:val="0"/>
      <w:divBdr>
        <w:top w:val="none" w:sz="0" w:space="0" w:color="auto"/>
        <w:left w:val="none" w:sz="0" w:space="0" w:color="auto"/>
        <w:bottom w:val="none" w:sz="0" w:space="0" w:color="auto"/>
        <w:right w:val="none" w:sz="0" w:space="0" w:color="auto"/>
      </w:divBdr>
      <w:divsChild>
        <w:div w:id="1999458905">
          <w:marLeft w:val="0"/>
          <w:marRight w:val="0"/>
          <w:marTop w:val="0"/>
          <w:marBottom w:val="0"/>
          <w:divBdr>
            <w:top w:val="none" w:sz="0" w:space="0" w:color="auto"/>
            <w:left w:val="none" w:sz="0" w:space="0" w:color="auto"/>
            <w:bottom w:val="none" w:sz="0" w:space="0" w:color="auto"/>
            <w:right w:val="none" w:sz="0" w:space="0" w:color="auto"/>
          </w:divBdr>
          <w:divsChild>
            <w:div w:id="1588268289">
              <w:marLeft w:val="0"/>
              <w:marRight w:val="0"/>
              <w:marTop w:val="0"/>
              <w:marBottom w:val="0"/>
              <w:divBdr>
                <w:top w:val="none" w:sz="0" w:space="0" w:color="auto"/>
                <w:left w:val="none" w:sz="0" w:space="0" w:color="auto"/>
                <w:bottom w:val="none" w:sz="0" w:space="0" w:color="auto"/>
                <w:right w:val="none" w:sz="0" w:space="0" w:color="auto"/>
              </w:divBdr>
              <w:divsChild>
                <w:div w:id="874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39355">
      <w:bodyDiv w:val="1"/>
      <w:marLeft w:val="0"/>
      <w:marRight w:val="0"/>
      <w:marTop w:val="0"/>
      <w:marBottom w:val="0"/>
      <w:divBdr>
        <w:top w:val="none" w:sz="0" w:space="0" w:color="auto"/>
        <w:left w:val="none" w:sz="0" w:space="0" w:color="auto"/>
        <w:bottom w:val="none" w:sz="0" w:space="0" w:color="auto"/>
        <w:right w:val="none" w:sz="0" w:space="0" w:color="auto"/>
      </w:divBdr>
      <w:divsChild>
        <w:div w:id="930893024">
          <w:marLeft w:val="0"/>
          <w:marRight w:val="0"/>
          <w:marTop w:val="0"/>
          <w:marBottom w:val="0"/>
          <w:divBdr>
            <w:top w:val="none" w:sz="0" w:space="0" w:color="auto"/>
            <w:left w:val="none" w:sz="0" w:space="0" w:color="auto"/>
            <w:bottom w:val="none" w:sz="0" w:space="0" w:color="auto"/>
            <w:right w:val="none" w:sz="0" w:space="0" w:color="auto"/>
          </w:divBdr>
          <w:divsChild>
            <w:div w:id="873618356">
              <w:marLeft w:val="0"/>
              <w:marRight w:val="0"/>
              <w:marTop w:val="0"/>
              <w:marBottom w:val="0"/>
              <w:divBdr>
                <w:top w:val="none" w:sz="0" w:space="0" w:color="auto"/>
                <w:left w:val="none" w:sz="0" w:space="0" w:color="auto"/>
                <w:bottom w:val="none" w:sz="0" w:space="0" w:color="auto"/>
                <w:right w:val="none" w:sz="0" w:space="0" w:color="auto"/>
              </w:divBdr>
              <w:divsChild>
                <w:div w:id="20846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9305">
      <w:bodyDiv w:val="1"/>
      <w:marLeft w:val="0"/>
      <w:marRight w:val="0"/>
      <w:marTop w:val="0"/>
      <w:marBottom w:val="0"/>
      <w:divBdr>
        <w:top w:val="none" w:sz="0" w:space="0" w:color="auto"/>
        <w:left w:val="none" w:sz="0" w:space="0" w:color="auto"/>
        <w:bottom w:val="none" w:sz="0" w:space="0" w:color="auto"/>
        <w:right w:val="none" w:sz="0" w:space="0" w:color="auto"/>
      </w:divBdr>
    </w:div>
    <w:div w:id="1475440167">
      <w:bodyDiv w:val="1"/>
      <w:marLeft w:val="0"/>
      <w:marRight w:val="0"/>
      <w:marTop w:val="0"/>
      <w:marBottom w:val="0"/>
      <w:divBdr>
        <w:top w:val="none" w:sz="0" w:space="0" w:color="auto"/>
        <w:left w:val="none" w:sz="0" w:space="0" w:color="auto"/>
        <w:bottom w:val="none" w:sz="0" w:space="0" w:color="auto"/>
        <w:right w:val="none" w:sz="0" w:space="0" w:color="auto"/>
      </w:divBdr>
      <w:divsChild>
        <w:div w:id="883951218">
          <w:marLeft w:val="0"/>
          <w:marRight w:val="0"/>
          <w:marTop w:val="0"/>
          <w:marBottom w:val="0"/>
          <w:divBdr>
            <w:top w:val="none" w:sz="0" w:space="0" w:color="auto"/>
            <w:left w:val="none" w:sz="0" w:space="0" w:color="auto"/>
            <w:bottom w:val="none" w:sz="0" w:space="0" w:color="auto"/>
            <w:right w:val="none" w:sz="0" w:space="0" w:color="auto"/>
          </w:divBdr>
          <w:divsChild>
            <w:div w:id="2092964189">
              <w:marLeft w:val="0"/>
              <w:marRight w:val="0"/>
              <w:marTop w:val="0"/>
              <w:marBottom w:val="0"/>
              <w:divBdr>
                <w:top w:val="none" w:sz="0" w:space="0" w:color="auto"/>
                <w:left w:val="none" w:sz="0" w:space="0" w:color="auto"/>
                <w:bottom w:val="none" w:sz="0" w:space="0" w:color="auto"/>
                <w:right w:val="none" w:sz="0" w:space="0" w:color="auto"/>
              </w:divBdr>
              <w:divsChild>
                <w:div w:id="558249944">
                  <w:marLeft w:val="0"/>
                  <w:marRight w:val="0"/>
                  <w:marTop w:val="0"/>
                  <w:marBottom w:val="0"/>
                  <w:divBdr>
                    <w:top w:val="none" w:sz="0" w:space="0" w:color="auto"/>
                    <w:left w:val="none" w:sz="0" w:space="0" w:color="auto"/>
                    <w:bottom w:val="none" w:sz="0" w:space="0" w:color="auto"/>
                    <w:right w:val="none" w:sz="0" w:space="0" w:color="auto"/>
                  </w:divBdr>
                </w:div>
              </w:divsChild>
            </w:div>
            <w:div w:id="1162626958">
              <w:marLeft w:val="0"/>
              <w:marRight w:val="0"/>
              <w:marTop w:val="0"/>
              <w:marBottom w:val="0"/>
              <w:divBdr>
                <w:top w:val="none" w:sz="0" w:space="0" w:color="auto"/>
                <w:left w:val="none" w:sz="0" w:space="0" w:color="auto"/>
                <w:bottom w:val="none" w:sz="0" w:space="0" w:color="auto"/>
                <w:right w:val="none" w:sz="0" w:space="0" w:color="auto"/>
              </w:divBdr>
              <w:divsChild>
                <w:div w:id="5732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559">
          <w:marLeft w:val="0"/>
          <w:marRight w:val="0"/>
          <w:marTop w:val="0"/>
          <w:marBottom w:val="0"/>
          <w:divBdr>
            <w:top w:val="none" w:sz="0" w:space="0" w:color="auto"/>
            <w:left w:val="none" w:sz="0" w:space="0" w:color="auto"/>
            <w:bottom w:val="none" w:sz="0" w:space="0" w:color="auto"/>
            <w:right w:val="none" w:sz="0" w:space="0" w:color="auto"/>
          </w:divBdr>
          <w:divsChild>
            <w:div w:id="1387532518">
              <w:marLeft w:val="0"/>
              <w:marRight w:val="0"/>
              <w:marTop w:val="0"/>
              <w:marBottom w:val="0"/>
              <w:divBdr>
                <w:top w:val="none" w:sz="0" w:space="0" w:color="auto"/>
                <w:left w:val="none" w:sz="0" w:space="0" w:color="auto"/>
                <w:bottom w:val="none" w:sz="0" w:space="0" w:color="auto"/>
                <w:right w:val="none" w:sz="0" w:space="0" w:color="auto"/>
              </w:divBdr>
              <w:divsChild>
                <w:div w:id="1611276686">
                  <w:marLeft w:val="0"/>
                  <w:marRight w:val="0"/>
                  <w:marTop w:val="0"/>
                  <w:marBottom w:val="0"/>
                  <w:divBdr>
                    <w:top w:val="none" w:sz="0" w:space="0" w:color="auto"/>
                    <w:left w:val="none" w:sz="0" w:space="0" w:color="auto"/>
                    <w:bottom w:val="none" w:sz="0" w:space="0" w:color="auto"/>
                    <w:right w:val="none" w:sz="0" w:space="0" w:color="auto"/>
                  </w:divBdr>
                </w:div>
              </w:divsChild>
            </w:div>
            <w:div w:id="1050806726">
              <w:marLeft w:val="0"/>
              <w:marRight w:val="0"/>
              <w:marTop w:val="0"/>
              <w:marBottom w:val="0"/>
              <w:divBdr>
                <w:top w:val="none" w:sz="0" w:space="0" w:color="auto"/>
                <w:left w:val="none" w:sz="0" w:space="0" w:color="auto"/>
                <w:bottom w:val="none" w:sz="0" w:space="0" w:color="auto"/>
                <w:right w:val="none" w:sz="0" w:space="0" w:color="auto"/>
              </w:divBdr>
              <w:divsChild>
                <w:div w:id="1164055818">
                  <w:marLeft w:val="0"/>
                  <w:marRight w:val="0"/>
                  <w:marTop w:val="0"/>
                  <w:marBottom w:val="0"/>
                  <w:divBdr>
                    <w:top w:val="none" w:sz="0" w:space="0" w:color="auto"/>
                    <w:left w:val="none" w:sz="0" w:space="0" w:color="auto"/>
                    <w:bottom w:val="none" w:sz="0" w:space="0" w:color="auto"/>
                    <w:right w:val="none" w:sz="0" w:space="0" w:color="auto"/>
                  </w:divBdr>
                </w:div>
              </w:divsChild>
            </w:div>
            <w:div w:id="2147383825">
              <w:marLeft w:val="0"/>
              <w:marRight w:val="0"/>
              <w:marTop w:val="0"/>
              <w:marBottom w:val="0"/>
              <w:divBdr>
                <w:top w:val="none" w:sz="0" w:space="0" w:color="auto"/>
                <w:left w:val="none" w:sz="0" w:space="0" w:color="auto"/>
                <w:bottom w:val="none" w:sz="0" w:space="0" w:color="auto"/>
                <w:right w:val="none" w:sz="0" w:space="0" w:color="auto"/>
              </w:divBdr>
              <w:divsChild>
                <w:div w:id="2082949828">
                  <w:marLeft w:val="0"/>
                  <w:marRight w:val="0"/>
                  <w:marTop w:val="0"/>
                  <w:marBottom w:val="0"/>
                  <w:divBdr>
                    <w:top w:val="none" w:sz="0" w:space="0" w:color="auto"/>
                    <w:left w:val="none" w:sz="0" w:space="0" w:color="auto"/>
                    <w:bottom w:val="none" w:sz="0" w:space="0" w:color="auto"/>
                    <w:right w:val="none" w:sz="0" w:space="0" w:color="auto"/>
                  </w:divBdr>
                </w:div>
                <w:div w:id="1754863104">
                  <w:marLeft w:val="0"/>
                  <w:marRight w:val="0"/>
                  <w:marTop w:val="0"/>
                  <w:marBottom w:val="0"/>
                  <w:divBdr>
                    <w:top w:val="none" w:sz="0" w:space="0" w:color="auto"/>
                    <w:left w:val="none" w:sz="0" w:space="0" w:color="auto"/>
                    <w:bottom w:val="none" w:sz="0" w:space="0" w:color="auto"/>
                    <w:right w:val="none" w:sz="0" w:space="0" w:color="auto"/>
                  </w:divBdr>
                </w:div>
              </w:divsChild>
            </w:div>
            <w:div w:id="248007967">
              <w:marLeft w:val="0"/>
              <w:marRight w:val="0"/>
              <w:marTop w:val="0"/>
              <w:marBottom w:val="0"/>
              <w:divBdr>
                <w:top w:val="none" w:sz="0" w:space="0" w:color="auto"/>
                <w:left w:val="none" w:sz="0" w:space="0" w:color="auto"/>
                <w:bottom w:val="none" w:sz="0" w:space="0" w:color="auto"/>
                <w:right w:val="none" w:sz="0" w:space="0" w:color="auto"/>
              </w:divBdr>
              <w:divsChild>
                <w:div w:id="3077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63279">
      <w:bodyDiv w:val="1"/>
      <w:marLeft w:val="0"/>
      <w:marRight w:val="0"/>
      <w:marTop w:val="0"/>
      <w:marBottom w:val="0"/>
      <w:divBdr>
        <w:top w:val="none" w:sz="0" w:space="0" w:color="auto"/>
        <w:left w:val="none" w:sz="0" w:space="0" w:color="auto"/>
        <w:bottom w:val="none" w:sz="0" w:space="0" w:color="auto"/>
        <w:right w:val="none" w:sz="0" w:space="0" w:color="auto"/>
      </w:divBdr>
      <w:divsChild>
        <w:div w:id="342780154">
          <w:marLeft w:val="0"/>
          <w:marRight w:val="0"/>
          <w:marTop w:val="0"/>
          <w:marBottom w:val="0"/>
          <w:divBdr>
            <w:top w:val="none" w:sz="0" w:space="0" w:color="auto"/>
            <w:left w:val="none" w:sz="0" w:space="0" w:color="auto"/>
            <w:bottom w:val="none" w:sz="0" w:space="0" w:color="auto"/>
            <w:right w:val="none" w:sz="0" w:space="0" w:color="auto"/>
          </w:divBdr>
          <w:divsChild>
            <w:div w:id="892624192">
              <w:marLeft w:val="0"/>
              <w:marRight w:val="0"/>
              <w:marTop w:val="0"/>
              <w:marBottom w:val="0"/>
              <w:divBdr>
                <w:top w:val="none" w:sz="0" w:space="0" w:color="auto"/>
                <w:left w:val="none" w:sz="0" w:space="0" w:color="auto"/>
                <w:bottom w:val="none" w:sz="0" w:space="0" w:color="auto"/>
                <w:right w:val="none" w:sz="0" w:space="0" w:color="auto"/>
              </w:divBdr>
              <w:divsChild>
                <w:div w:id="2125734363">
                  <w:marLeft w:val="0"/>
                  <w:marRight w:val="0"/>
                  <w:marTop w:val="0"/>
                  <w:marBottom w:val="0"/>
                  <w:divBdr>
                    <w:top w:val="none" w:sz="0" w:space="0" w:color="auto"/>
                    <w:left w:val="none" w:sz="0" w:space="0" w:color="auto"/>
                    <w:bottom w:val="none" w:sz="0" w:space="0" w:color="auto"/>
                    <w:right w:val="none" w:sz="0" w:space="0" w:color="auto"/>
                  </w:divBdr>
                </w:div>
                <w:div w:id="1502968661">
                  <w:marLeft w:val="0"/>
                  <w:marRight w:val="0"/>
                  <w:marTop w:val="0"/>
                  <w:marBottom w:val="0"/>
                  <w:divBdr>
                    <w:top w:val="none" w:sz="0" w:space="0" w:color="auto"/>
                    <w:left w:val="none" w:sz="0" w:space="0" w:color="auto"/>
                    <w:bottom w:val="none" w:sz="0" w:space="0" w:color="auto"/>
                    <w:right w:val="none" w:sz="0" w:space="0" w:color="auto"/>
                  </w:divBdr>
                </w:div>
                <w:div w:id="206532854">
                  <w:marLeft w:val="0"/>
                  <w:marRight w:val="0"/>
                  <w:marTop w:val="0"/>
                  <w:marBottom w:val="0"/>
                  <w:divBdr>
                    <w:top w:val="none" w:sz="0" w:space="0" w:color="auto"/>
                    <w:left w:val="none" w:sz="0" w:space="0" w:color="auto"/>
                    <w:bottom w:val="none" w:sz="0" w:space="0" w:color="auto"/>
                    <w:right w:val="none" w:sz="0" w:space="0" w:color="auto"/>
                  </w:divBdr>
                </w:div>
              </w:divsChild>
            </w:div>
            <w:div w:id="586305799">
              <w:marLeft w:val="0"/>
              <w:marRight w:val="0"/>
              <w:marTop w:val="0"/>
              <w:marBottom w:val="0"/>
              <w:divBdr>
                <w:top w:val="none" w:sz="0" w:space="0" w:color="auto"/>
                <w:left w:val="none" w:sz="0" w:space="0" w:color="auto"/>
                <w:bottom w:val="none" w:sz="0" w:space="0" w:color="auto"/>
                <w:right w:val="none" w:sz="0" w:space="0" w:color="auto"/>
              </w:divBdr>
              <w:divsChild>
                <w:div w:id="21408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053">
          <w:marLeft w:val="0"/>
          <w:marRight w:val="0"/>
          <w:marTop w:val="0"/>
          <w:marBottom w:val="0"/>
          <w:divBdr>
            <w:top w:val="none" w:sz="0" w:space="0" w:color="auto"/>
            <w:left w:val="none" w:sz="0" w:space="0" w:color="auto"/>
            <w:bottom w:val="none" w:sz="0" w:space="0" w:color="auto"/>
            <w:right w:val="none" w:sz="0" w:space="0" w:color="auto"/>
          </w:divBdr>
          <w:divsChild>
            <w:div w:id="1468165175">
              <w:marLeft w:val="0"/>
              <w:marRight w:val="0"/>
              <w:marTop w:val="0"/>
              <w:marBottom w:val="0"/>
              <w:divBdr>
                <w:top w:val="none" w:sz="0" w:space="0" w:color="auto"/>
                <w:left w:val="none" w:sz="0" w:space="0" w:color="auto"/>
                <w:bottom w:val="none" w:sz="0" w:space="0" w:color="auto"/>
                <w:right w:val="none" w:sz="0" w:space="0" w:color="auto"/>
              </w:divBdr>
              <w:divsChild>
                <w:div w:id="18143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4442">
      <w:bodyDiv w:val="1"/>
      <w:marLeft w:val="0"/>
      <w:marRight w:val="0"/>
      <w:marTop w:val="0"/>
      <w:marBottom w:val="0"/>
      <w:divBdr>
        <w:top w:val="none" w:sz="0" w:space="0" w:color="auto"/>
        <w:left w:val="none" w:sz="0" w:space="0" w:color="auto"/>
        <w:bottom w:val="none" w:sz="0" w:space="0" w:color="auto"/>
        <w:right w:val="none" w:sz="0" w:space="0" w:color="auto"/>
      </w:divBdr>
      <w:divsChild>
        <w:div w:id="56901322">
          <w:marLeft w:val="0"/>
          <w:marRight w:val="0"/>
          <w:marTop w:val="0"/>
          <w:marBottom w:val="0"/>
          <w:divBdr>
            <w:top w:val="none" w:sz="0" w:space="0" w:color="auto"/>
            <w:left w:val="none" w:sz="0" w:space="0" w:color="auto"/>
            <w:bottom w:val="none" w:sz="0" w:space="0" w:color="auto"/>
            <w:right w:val="none" w:sz="0" w:space="0" w:color="auto"/>
          </w:divBdr>
          <w:divsChild>
            <w:div w:id="1174876497">
              <w:marLeft w:val="0"/>
              <w:marRight w:val="0"/>
              <w:marTop w:val="0"/>
              <w:marBottom w:val="0"/>
              <w:divBdr>
                <w:top w:val="none" w:sz="0" w:space="0" w:color="auto"/>
                <w:left w:val="none" w:sz="0" w:space="0" w:color="auto"/>
                <w:bottom w:val="none" w:sz="0" w:space="0" w:color="auto"/>
                <w:right w:val="none" w:sz="0" w:space="0" w:color="auto"/>
              </w:divBdr>
              <w:divsChild>
                <w:div w:id="16004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5455">
      <w:bodyDiv w:val="1"/>
      <w:marLeft w:val="0"/>
      <w:marRight w:val="0"/>
      <w:marTop w:val="0"/>
      <w:marBottom w:val="0"/>
      <w:divBdr>
        <w:top w:val="none" w:sz="0" w:space="0" w:color="auto"/>
        <w:left w:val="none" w:sz="0" w:space="0" w:color="auto"/>
        <w:bottom w:val="none" w:sz="0" w:space="0" w:color="auto"/>
        <w:right w:val="none" w:sz="0" w:space="0" w:color="auto"/>
      </w:divBdr>
      <w:divsChild>
        <w:div w:id="1892107054">
          <w:marLeft w:val="0"/>
          <w:marRight w:val="0"/>
          <w:marTop w:val="0"/>
          <w:marBottom w:val="0"/>
          <w:divBdr>
            <w:top w:val="none" w:sz="0" w:space="0" w:color="auto"/>
            <w:left w:val="none" w:sz="0" w:space="0" w:color="auto"/>
            <w:bottom w:val="none" w:sz="0" w:space="0" w:color="auto"/>
            <w:right w:val="none" w:sz="0" w:space="0" w:color="auto"/>
          </w:divBdr>
          <w:divsChild>
            <w:div w:id="136801587">
              <w:marLeft w:val="0"/>
              <w:marRight w:val="0"/>
              <w:marTop w:val="0"/>
              <w:marBottom w:val="0"/>
              <w:divBdr>
                <w:top w:val="none" w:sz="0" w:space="0" w:color="auto"/>
                <w:left w:val="none" w:sz="0" w:space="0" w:color="auto"/>
                <w:bottom w:val="none" w:sz="0" w:space="0" w:color="auto"/>
                <w:right w:val="none" w:sz="0" w:space="0" w:color="auto"/>
              </w:divBdr>
              <w:divsChild>
                <w:div w:id="3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0177">
      <w:bodyDiv w:val="1"/>
      <w:marLeft w:val="0"/>
      <w:marRight w:val="0"/>
      <w:marTop w:val="0"/>
      <w:marBottom w:val="0"/>
      <w:divBdr>
        <w:top w:val="none" w:sz="0" w:space="0" w:color="auto"/>
        <w:left w:val="none" w:sz="0" w:space="0" w:color="auto"/>
        <w:bottom w:val="none" w:sz="0" w:space="0" w:color="auto"/>
        <w:right w:val="none" w:sz="0" w:space="0" w:color="auto"/>
      </w:divBdr>
    </w:div>
    <w:div w:id="1768502073">
      <w:bodyDiv w:val="1"/>
      <w:marLeft w:val="0"/>
      <w:marRight w:val="0"/>
      <w:marTop w:val="0"/>
      <w:marBottom w:val="0"/>
      <w:divBdr>
        <w:top w:val="none" w:sz="0" w:space="0" w:color="auto"/>
        <w:left w:val="none" w:sz="0" w:space="0" w:color="auto"/>
        <w:bottom w:val="none" w:sz="0" w:space="0" w:color="auto"/>
        <w:right w:val="none" w:sz="0" w:space="0" w:color="auto"/>
      </w:divBdr>
      <w:divsChild>
        <w:div w:id="583688078">
          <w:marLeft w:val="0"/>
          <w:marRight w:val="0"/>
          <w:marTop w:val="0"/>
          <w:marBottom w:val="0"/>
          <w:divBdr>
            <w:top w:val="none" w:sz="0" w:space="0" w:color="auto"/>
            <w:left w:val="none" w:sz="0" w:space="0" w:color="auto"/>
            <w:bottom w:val="none" w:sz="0" w:space="0" w:color="auto"/>
            <w:right w:val="none" w:sz="0" w:space="0" w:color="auto"/>
          </w:divBdr>
          <w:divsChild>
            <w:div w:id="773862588">
              <w:marLeft w:val="0"/>
              <w:marRight w:val="0"/>
              <w:marTop w:val="0"/>
              <w:marBottom w:val="0"/>
              <w:divBdr>
                <w:top w:val="none" w:sz="0" w:space="0" w:color="auto"/>
                <w:left w:val="none" w:sz="0" w:space="0" w:color="auto"/>
                <w:bottom w:val="none" w:sz="0" w:space="0" w:color="auto"/>
                <w:right w:val="none" w:sz="0" w:space="0" w:color="auto"/>
              </w:divBdr>
              <w:divsChild>
                <w:div w:id="20982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3314">
      <w:bodyDiv w:val="1"/>
      <w:marLeft w:val="0"/>
      <w:marRight w:val="0"/>
      <w:marTop w:val="0"/>
      <w:marBottom w:val="0"/>
      <w:divBdr>
        <w:top w:val="none" w:sz="0" w:space="0" w:color="auto"/>
        <w:left w:val="none" w:sz="0" w:space="0" w:color="auto"/>
        <w:bottom w:val="none" w:sz="0" w:space="0" w:color="auto"/>
        <w:right w:val="none" w:sz="0" w:space="0" w:color="auto"/>
      </w:divBdr>
      <w:divsChild>
        <w:div w:id="982278063">
          <w:marLeft w:val="0"/>
          <w:marRight w:val="0"/>
          <w:marTop w:val="0"/>
          <w:marBottom w:val="0"/>
          <w:divBdr>
            <w:top w:val="none" w:sz="0" w:space="0" w:color="auto"/>
            <w:left w:val="none" w:sz="0" w:space="0" w:color="auto"/>
            <w:bottom w:val="none" w:sz="0" w:space="0" w:color="auto"/>
            <w:right w:val="none" w:sz="0" w:space="0" w:color="auto"/>
          </w:divBdr>
          <w:divsChild>
            <w:div w:id="963119203">
              <w:marLeft w:val="0"/>
              <w:marRight w:val="0"/>
              <w:marTop w:val="0"/>
              <w:marBottom w:val="0"/>
              <w:divBdr>
                <w:top w:val="none" w:sz="0" w:space="0" w:color="auto"/>
                <w:left w:val="none" w:sz="0" w:space="0" w:color="auto"/>
                <w:bottom w:val="none" w:sz="0" w:space="0" w:color="auto"/>
                <w:right w:val="none" w:sz="0" w:space="0" w:color="auto"/>
              </w:divBdr>
              <w:divsChild>
                <w:div w:id="1905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9434">
      <w:bodyDiv w:val="1"/>
      <w:marLeft w:val="0"/>
      <w:marRight w:val="0"/>
      <w:marTop w:val="0"/>
      <w:marBottom w:val="0"/>
      <w:divBdr>
        <w:top w:val="none" w:sz="0" w:space="0" w:color="auto"/>
        <w:left w:val="none" w:sz="0" w:space="0" w:color="auto"/>
        <w:bottom w:val="none" w:sz="0" w:space="0" w:color="auto"/>
        <w:right w:val="none" w:sz="0" w:space="0" w:color="auto"/>
      </w:divBdr>
      <w:divsChild>
        <w:div w:id="1076587834">
          <w:marLeft w:val="0"/>
          <w:marRight w:val="0"/>
          <w:marTop w:val="0"/>
          <w:marBottom w:val="0"/>
          <w:divBdr>
            <w:top w:val="none" w:sz="0" w:space="0" w:color="auto"/>
            <w:left w:val="none" w:sz="0" w:space="0" w:color="auto"/>
            <w:bottom w:val="none" w:sz="0" w:space="0" w:color="auto"/>
            <w:right w:val="none" w:sz="0" w:space="0" w:color="auto"/>
          </w:divBdr>
          <w:divsChild>
            <w:div w:id="681778293">
              <w:marLeft w:val="0"/>
              <w:marRight w:val="0"/>
              <w:marTop w:val="0"/>
              <w:marBottom w:val="0"/>
              <w:divBdr>
                <w:top w:val="none" w:sz="0" w:space="0" w:color="auto"/>
                <w:left w:val="none" w:sz="0" w:space="0" w:color="auto"/>
                <w:bottom w:val="none" w:sz="0" w:space="0" w:color="auto"/>
                <w:right w:val="none" w:sz="0" w:space="0" w:color="auto"/>
              </w:divBdr>
              <w:divsChild>
                <w:div w:id="2010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8098">
      <w:bodyDiv w:val="1"/>
      <w:marLeft w:val="0"/>
      <w:marRight w:val="0"/>
      <w:marTop w:val="0"/>
      <w:marBottom w:val="0"/>
      <w:divBdr>
        <w:top w:val="none" w:sz="0" w:space="0" w:color="auto"/>
        <w:left w:val="none" w:sz="0" w:space="0" w:color="auto"/>
        <w:bottom w:val="none" w:sz="0" w:space="0" w:color="auto"/>
        <w:right w:val="none" w:sz="0" w:space="0" w:color="auto"/>
      </w:divBdr>
      <w:divsChild>
        <w:div w:id="2075395733">
          <w:marLeft w:val="0"/>
          <w:marRight w:val="0"/>
          <w:marTop w:val="0"/>
          <w:marBottom w:val="0"/>
          <w:divBdr>
            <w:top w:val="none" w:sz="0" w:space="0" w:color="auto"/>
            <w:left w:val="none" w:sz="0" w:space="0" w:color="auto"/>
            <w:bottom w:val="none" w:sz="0" w:space="0" w:color="auto"/>
            <w:right w:val="none" w:sz="0" w:space="0" w:color="auto"/>
          </w:divBdr>
          <w:divsChild>
            <w:div w:id="476650091">
              <w:marLeft w:val="0"/>
              <w:marRight w:val="0"/>
              <w:marTop w:val="0"/>
              <w:marBottom w:val="0"/>
              <w:divBdr>
                <w:top w:val="none" w:sz="0" w:space="0" w:color="auto"/>
                <w:left w:val="none" w:sz="0" w:space="0" w:color="auto"/>
                <w:bottom w:val="none" w:sz="0" w:space="0" w:color="auto"/>
                <w:right w:val="none" w:sz="0" w:space="0" w:color="auto"/>
              </w:divBdr>
              <w:divsChild>
                <w:div w:id="1447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5980">
      <w:bodyDiv w:val="1"/>
      <w:marLeft w:val="0"/>
      <w:marRight w:val="0"/>
      <w:marTop w:val="0"/>
      <w:marBottom w:val="0"/>
      <w:divBdr>
        <w:top w:val="none" w:sz="0" w:space="0" w:color="auto"/>
        <w:left w:val="none" w:sz="0" w:space="0" w:color="auto"/>
        <w:bottom w:val="none" w:sz="0" w:space="0" w:color="auto"/>
        <w:right w:val="none" w:sz="0" w:space="0" w:color="auto"/>
      </w:divBdr>
      <w:divsChild>
        <w:div w:id="674309529">
          <w:marLeft w:val="0"/>
          <w:marRight w:val="0"/>
          <w:marTop w:val="0"/>
          <w:marBottom w:val="0"/>
          <w:divBdr>
            <w:top w:val="none" w:sz="0" w:space="0" w:color="auto"/>
            <w:left w:val="none" w:sz="0" w:space="0" w:color="auto"/>
            <w:bottom w:val="none" w:sz="0" w:space="0" w:color="auto"/>
            <w:right w:val="none" w:sz="0" w:space="0" w:color="auto"/>
          </w:divBdr>
          <w:divsChild>
            <w:div w:id="235942563">
              <w:marLeft w:val="0"/>
              <w:marRight w:val="0"/>
              <w:marTop w:val="0"/>
              <w:marBottom w:val="0"/>
              <w:divBdr>
                <w:top w:val="none" w:sz="0" w:space="0" w:color="auto"/>
                <w:left w:val="none" w:sz="0" w:space="0" w:color="auto"/>
                <w:bottom w:val="none" w:sz="0" w:space="0" w:color="auto"/>
                <w:right w:val="none" w:sz="0" w:space="0" w:color="auto"/>
              </w:divBdr>
              <w:divsChild>
                <w:div w:id="13957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9413">
      <w:bodyDiv w:val="1"/>
      <w:marLeft w:val="0"/>
      <w:marRight w:val="0"/>
      <w:marTop w:val="0"/>
      <w:marBottom w:val="0"/>
      <w:divBdr>
        <w:top w:val="none" w:sz="0" w:space="0" w:color="auto"/>
        <w:left w:val="none" w:sz="0" w:space="0" w:color="auto"/>
        <w:bottom w:val="none" w:sz="0" w:space="0" w:color="auto"/>
        <w:right w:val="none" w:sz="0" w:space="0" w:color="auto"/>
      </w:divBdr>
      <w:divsChild>
        <w:div w:id="865211450">
          <w:marLeft w:val="0"/>
          <w:marRight w:val="0"/>
          <w:marTop w:val="0"/>
          <w:marBottom w:val="0"/>
          <w:divBdr>
            <w:top w:val="none" w:sz="0" w:space="0" w:color="auto"/>
            <w:left w:val="none" w:sz="0" w:space="0" w:color="auto"/>
            <w:bottom w:val="none" w:sz="0" w:space="0" w:color="auto"/>
            <w:right w:val="none" w:sz="0" w:space="0" w:color="auto"/>
          </w:divBdr>
          <w:divsChild>
            <w:div w:id="1781756373">
              <w:marLeft w:val="0"/>
              <w:marRight w:val="0"/>
              <w:marTop w:val="0"/>
              <w:marBottom w:val="0"/>
              <w:divBdr>
                <w:top w:val="none" w:sz="0" w:space="0" w:color="auto"/>
                <w:left w:val="none" w:sz="0" w:space="0" w:color="auto"/>
                <w:bottom w:val="none" w:sz="0" w:space="0" w:color="auto"/>
                <w:right w:val="none" w:sz="0" w:space="0" w:color="auto"/>
              </w:divBdr>
              <w:divsChild>
                <w:div w:id="3248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3363">
      <w:bodyDiv w:val="1"/>
      <w:marLeft w:val="0"/>
      <w:marRight w:val="0"/>
      <w:marTop w:val="0"/>
      <w:marBottom w:val="0"/>
      <w:divBdr>
        <w:top w:val="none" w:sz="0" w:space="0" w:color="auto"/>
        <w:left w:val="none" w:sz="0" w:space="0" w:color="auto"/>
        <w:bottom w:val="none" w:sz="0" w:space="0" w:color="auto"/>
        <w:right w:val="none" w:sz="0" w:space="0" w:color="auto"/>
      </w:divBdr>
      <w:divsChild>
        <w:div w:id="1177424179">
          <w:marLeft w:val="0"/>
          <w:marRight w:val="0"/>
          <w:marTop w:val="0"/>
          <w:marBottom w:val="0"/>
          <w:divBdr>
            <w:top w:val="none" w:sz="0" w:space="0" w:color="auto"/>
            <w:left w:val="none" w:sz="0" w:space="0" w:color="auto"/>
            <w:bottom w:val="none" w:sz="0" w:space="0" w:color="auto"/>
            <w:right w:val="none" w:sz="0" w:space="0" w:color="auto"/>
          </w:divBdr>
          <w:divsChild>
            <w:div w:id="1789274176">
              <w:marLeft w:val="0"/>
              <w:marRight w:val="0"/>
              <w:marTop w:val="0"/>
              <w:marBottom w:val="0"/>
              <w:divBdr>
                <w:top w:val="none" w:sz="0" w:space="0" w:color="auto"/>
                <w:left w:val="none" w:sz="0" w:space="0" w:color="auto"/>
                <w:bottom w:val="none" w:sz="0" w:space="0" w:color="auto"/>
                <w:right w:val="none" w:sz="0" w:space="0" w:color="auto"/>
              </w:divBdr>
              <w:divsChild>
                <w:div w:id="1493987449">
                  <w:marLeft w:val="0"/>
                  <w:marRight w:val="0"/>
                  <w:marTop w:val="0"/>
                  <w:marBottom w:val="0"/>
                  <w:divBdr>
                    <w:top w:val="none" w:sz="0" w:space="0" w:color="auto"/>
                    <w:left w:val="none" w:sz="0" w:space="0" w:color="auto"/>
                    <w:bottom w:val="none" w:sz="0" w:space="0" w:color="auto"/>
                    <w:right w:val="none" w:sz="0" w:space="0" w:color="auto"/>
                  </w:divBdr>
                  <w:divsChild>
                    <w:div w:id="16149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_gorono@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BC7C1-B726-4EE3-A69C-145E17A5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26</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Хадижат</dc:creator>
  <cp:keywords/>
  <dc:description/>
  <cp:lastModifiedBy>садик</cp:lastModifiedBy>
  <cp:revision>30</cp:revision>
  <cp:lastPrinted>2021-03-03T13:18:00Z</cp:lastPrinted>
  <dcterms:created xsi:type="dcterms:W3CDTF">2021-02-13T16:23:00Z</dcterms:created>
  <dcterms:modified xsi:type="dcterms:W3CDTF">2021-03-18T14:48:00Z</dcterms:modified>
</cp:coreProperties>
</file>